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61A7" w14:textId="17850561" w:rsidR="00BF72B6" w:rsidRDefault="00193CBB" w:rsidP="009D23C2">
      <w:pPr>
        <w:pStyle w:val="Corpodetexto"/>
        <w:ind w:left="115"/>
        <w:jc w:val="both"/>
        <w:rPr>
          <w:noProof/>
          <w:sz w:val="20"/>
        </w:rPr>
      </w:pPr>
      <w:r>
        <w:rPr>
          <w:noProof/>
        </w:rPr>
        <w:drawing>
          <wp:anchor distT="0" distB="0" distL="114300" distR="114300" simplePos="0" relativeHeight="251659264" behindDoc="0" locked="0" layoutInCell="1" allowOverlap="1" wp14:anchorId="652C22FE" wp14:editId="410D9EDC">
            <wp:simplePos x="0" y="0"/>
            <wp:positionH relativeFrom="margin">
              <wp:align>left</wp:align>
            </wp:positionH>
            <wp:positionV relativeFrom="paragraph">
              <wp:posOffset>28575</wp:posOffset>
            </wp:positionV>
            <wp:extent cx="3395951" cy="1057275"/>
            <wp:effectExtent l="0" t="0" r="0" b="0"/>
            <wp:wrapSquare wrapText="bothSides"/>
            <wp:docPr id="1771949397" name="Imagem 4" descr="Interface gráfica do usuário&#10;&#10;O conteúdo gerado por IA pode estar incorreto.">
              <a:extLst xmlns:a="http://schemas.openxmlformats.org/drawingml/2006/main">
                <a:ext uri="{FF2B5EF4-FFF2-40B4-BE49-F238E27FC236}">
                  <a16:creationId xmlns:a16="http://schemas.microsoft.com/office/drawing/2014/main" id="{124B8A33-1B1C-4664-93D7-C90F350088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51634" name="Imagem 4" descr="Interface gráfica do usuário&#10;&#10;O conteúdo gerado por IA pode estar incorre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95951" cy="1057275"/>
                    </a:xfrm>
                    <a:prstGeom prst="rect">
                      <a:avLst/>
                    </a:prstGeom>
                  </pic:spPr>
                </pic:pic>
              </a:graphicData>
            </a:graphic>
            <wp14:sizeRelH relativeFrom="margin">
              <wp14:pctWidth>0</wp14:pctWidth>
            </wp14:sizeRelH>
            <wp14:sizeRelV relativeFrom="margin">
              <wp14:pctHeight>0</wp14:pctHeight>
            </wp14:sizeRelV>
          </wp:anchor>
        </w:drawing>
      </w:r>
    </w:p>
    <w:p w14:paraId="77E96F88" w14:textId="77777777" w:rsidR="007D344D" w:rsidRDefault="007D344D" w:rsidP="00213411">
      <w:pPr>
        <w:ind w:left="2645" w:right="2645"/>
        <w:jc w:val="center"/>
        <w:rPr>
          <w:b/>
          <w:sz w:val="24"/>
        </w:rPr>
      </w:pPr>
    </w:p>
    <w:p w14:paraId="3A5585DE" w14:textId="77777777" w:rsidR="007D344D" w:rsidRDefault="007D344D" w:rsidP="00213411">
      <w:pPr>
        <w:ind w:left="2645" w:right="2645"/>
        <w:jc w:val="center"/>
        <w:rPr>
          <w:b/>
          <w:sz w:val="24"/>
        </w:rPr>
      </w:pPr>
    </w:p>
    <w:p w14:paraId="7B55267D" w14:textId="77777777" w:rsidR="007D344D" w:rsidRDefault="007D344D" w:rsidP="00213411">
      <w:pPr>
        <w:ind w:left="2645" w:right="2645"/>
        <w:jc w:val="center"/>
        <w:rPr>
          <w:b/>
          <w:sz w:val="24"/>
        </w:rPr>
      </w:pPr>
    </w:p>
    <w:p w14:paraId="37BAE4C4" w14:textId="77777777" w:rsidR="007D344D" w:rsidRDefault="007D344D" w:rsidP="00213411">
      <w:pPr>
        <w:ind w:left="2645" w:right="2645"/>
        <w:jc w:val="center"/>
        <w:rPr>
          <w:b/>
          <w:sz w:val="24"/>
        </w:rPr>
      </w:pPr>
    </w:p>
    <w:p w14:paraId="7F7F8275" w14:textId="77777777" w:rsidR="007D344D" w:rsidRDefault="007D344D" w:rsidP="00193CBB">
      <w:pPr>
        <w:ind w:right="2645"/>
        <w:rPr>
          <w:b/>
          <w:sz w:val="24"/>
        </w:rPr>
      </w:pPr>
    </w:p>
    <w:p w14:paraId="48F7A3C2" w14:textId="77777777" w:rsidR="00010C6E" w:rsidRDefault="00010C6E" w:rsidP="00213411">
      <w:pPr>
        <w:ind w:left="2645" w:right="2645"/>
        <w:jc w:val="center"/>
        <w:rPr>
          <w:b/>
          <w:sz w:val="24"/>
        </w:rPr>
      </w:pPr>
    </w:p>
    <w:p w14:paraId="6B604FCE" w14:textId="7E5E85D3" w:rsidR="00213411" w:rsidRPr="00010C6E" w:rsidRDefault="00213411" w:rsidP="00193CBB">
      <w:pPr>
        <w:jc w:val="center"/>
        <w:rPr>
          <w:b/>
          <w:sz w:val="24"/>
        </w:rPr>
      </w:pPr>
      <w:r>
        <w:rPr>
          <w:b/>
          <w:sz w:val="24"/>
        </w:rPr>
        <w:t xml:space="preserve">ANEXO I DO AVISO DE RECRUTAMENTO E SELEÇÃO PROCESSO SELETIVO </w:t>
      </w:r>
      <w:r w:rsidRPr="00211B6D">
        <w:rPr>
          <w:b/>
          <w:sz w:val="24"/>
        </w:rPr>
        <w:t>Nº</w:t>
      </w:r>
      <w:r>
        <w:rPr>
          <w:b/>
          <w:sz w:val="24"/>
        </w:rPr>
        <w:t xml:space="preserve"> </w:t>
      </w:r>
      <w:r w:rsidR="009B4344">
        <w:rPr>
          <w:b/>
          <w:sz w:val="24"/>
        </w:rPr>
        <w:t>19</w:t>
      </w:r>
      <w:r>
        <w:rPr>
          <w:b/>
          <w:sz w:val="24"/>
        </w:rPr>
        <w:t>/202</w:t>
      </w:r>
      <w:r w:rsidR="00E33831">
        <w:rPr>
          <w:b/>
          <w:sz w:val="24"/>
        </w:rPr>
        <w:t>6</w:t>
      </w:r>
      <w:r>
        <w:rPr>
          <w:b/>
          <w:sz w:val="24"/>
        </w:rPr>
        <w:br/>
      </w:r>
    </w:p>
    <w:p w14:paraId="65D50217" w14:textId="57B923DA" w:rsidR="00213411" w:rsidRPr="00213411" w:rsidRDefault="00213411" w:rsidP="00193CBB">
      <w:pPr>
        <w:spacing w:before="1"/>
        <w:ind w:left="107" w:right="121"/>
        <w:jc w:val="both"/>
        <w:rPr>
          <w:sz w:val="21"/>
          <w:szCs w:val="21"/>
        </w:rPr>
      </w:pPr>
      <w:r w:rsidRPr="00000FD1">
        <w:rPr>
          <w:b/>
          <w:sz w:val="21"/>
          <w:szCs w:val="21"/>
        </w:rPr>
        <w:t>O SERVIÇO SOCIAL DO COMÉRCIO – SESC/RN</w:t>
      </w:r>
      <w:r w:rsidRPr="00000FD1">
        <w:rPr>
          <w:sz w:val="21"/>
          <w:szCs w:val="21"/>
        </w:rPr>
        <w:t>, representado por sua Administração Regional no Estado do Rio Grande do Norte, torna público, para o conhecimento de quantos possam se interessar, que procederá ao recrutamento de profissionais, objetivando a realização de processo seletivo de pessoal.</w:t>
      </w:r>
    </w:p>
    <w:p w14:paraId="267BE55B" w14:textId="77777777" w:rsidR="00213411" w:rsidRPr="00617D75" w:rsidRDefault="00213411" w:rsidP="00B518B3">
      <w:pPr>
        <w:pStyle w:val="Corpodetexto"/>
        <w:jc w:val="both"/>
        <w:rPr>
          <w:sz w:val="20"/>
        </w:rPr>
      </w:pPr>
    </w:p>
    <w:p w14:paraId="622EF92A" w14:textId="77777777" w:rsidR="00BF72B6" w:rsidRPr="00617D75" w:rsidRDefault="00C61F13" w:rsidP="009D23C2">
      <w:pPr>
        <w:pStyle w:val="Ttulo2"/>
        <w:numPr>
          <w:ilvl w:val="0"/>
          <w:numId w:val="3"/>
        </w:numPr>
        <w:tabs>
          <w:tab w:val="left" w:pos="586"/>
        </w:tabs>
        <w:spacing w:before="89"/>
      </w:pPr>
      <w:r w:rsidRPr="00617D75">
        <w:rPr>
          <w:spacing w:val="-4"/>
        </w:rPr>
        <w:t xml:space="preserve">DAS </w:t>
      </w:r>
      <w:r w:rsidRPr="00617D75">
        <w:t>CONDIÇÕES PARA PARTICIPAR DO PROCESSO</w:t>
      </w:r>
      <w:r w:rsidRPr="00617D75">
        <w:rPr>
          <w:spacing w:val="-12"/>
        </w:rPr>
        <w:t xml:space="preserve"> </w:t>
      </w:r>
      <w:r w:rsidRPr="00617D75">
        <w:t>SELETIVO</w:t>
      </w:r>
    </w:p>
    <w:p w14:paraId="3F19B49F" w14:textId="77777777" w:rsidR="00BF72B6" w:rsidRPr="00617D75" w:rsidRDefault="00C61F13" w:rsidP="009D23C2">
      <w:pPr>
        <w:pStyle w:val="PargrafodaLista"/>
        <w:numPr>
          <w:ilvl w:val="1"/>
          <w:numId w:val="3"/>
        </w:numPr>
        <w:tabs>
          <w:tab w:val="left" w:pos="708"/>
        </w:tabs>
        <w:spacing w:before="123"/>
        <w:rPr>
          <w:sz w:val="21"/>
          <w:szCs w:val="21"/>
        </w:rPr>
      </w:pPr>
      <w:r w:rsidRPr="00617D75">
        <w:rPr>
          <w:sz w:val="21"/>
          <w:szCs w:val="21"/>
        </w:rPr>
        <w:t>Os candidatos deverão ter idade mínima de 18 (dezoito) anos completos no ato da</w:t>
      </w:r>
      <w:r w:rsidRPr="00617D75">
        <w:rPr>
          <w:spacing w:val="-32"/>
          <w:sz w:val="21"/>
          <w:szCs w:val="21"/>
        </w:rPr>
        <w:t xml:space="preserve"> </w:t>
      </w:r>
      <w:r w:rsidRPr="00617D75">
        <w:rPr>
          <w:sz w:val="21"/>
          <w:szCs w:val="21"/>
        </w:rPr>
        <w:t>inscrição.</w:t>
      </w:r>
    </w:p>
    <w:p w14:paraId="21B3F5AF" w14:textId="77777777" w:rsidR="006A07A1" w:rsidRDefault="00BD0095" w:rsidP="009D23C2">
      <w:pPr>
        <w:pStyle w:val="PargrafodaLista"/>
        <w:numPr>
          <w:ilvl w:val="1"/>
          <w:numId w:val="3"/>
        </w:numPr>
        <w:tabs>
          <w:tab w:val="left" w:pos="718"/>
        </w:tabs>
        <w:spacing w:before="201"/>
        <w:ind w:left="340" w:right="129" w:firstLine="0"/>
        <w:rPr>
          <w:sz w:val="21"/>
          <w:szCs w:val="21"/>
        </w:rPr>
      </w:pPr>
      <w:r w:rsidRPr="00BD0095">
        <w:rPr>
          <w:sz w:val="21"/>
          <w:szCs w:val="21"/>
        </w:rPr>
        <w:t>Não será permitida a entrada de candidatos no Sesc/RN que estejam trajando bermudas, shorts, camisetas regata, roupas de banho, chinelos, bem como o uso de bonés, bandanas ou qualquer outro acessório semelhante, exceto em casos autorizados por motivos religiosos ou de saúde.</w:t>
      </w:r>
    </w:p>
    <w:p w14:paraId="3AB86CCC" w14:textId="6440B6DC" w:rsidR="00BF72B6" w:rsidRDefault="00C61F13" w:rsidP="009D23C2">
      <w:pPr>
        <w:pStyle w:val="PargrafodaLista"/>
        <w:numPr>
          <w:ilvl w:val="1"/>
          <w:numId w:val="3"/>
        </w:numPr>
        <w:tabs>
          <w:tab w:val="left" w:pos="718"/>
        </w:tabs>
        <w:spacing w:before="201"/>
        <w:ind w:left="340" w:right="129" w:firstLine="0"/>
        <w:rPr>
          <w:sz w:val="21"/>
          <w:szCs w:val="21"/>
        </w:rPr>
      </w:pPr>
      <w:r w:rsidRPr="00617D75">
        <w:rPr>
          <w:sz w:val="21"/>
          <w:szCs w:val="21"/>
        </w:rPr>
        <w:t>É de total responsabilidade dos candidatos o custeio de despesas com deslocamento, acomodação e alimentação, na ocasião de sua participação nas diversas etapas do processo</w:t>
      </w:r>
      <w:r w:rsidRPr="00617D75">
        <w:rPr>
          <w:spacing w:val="-20"/>
          <w:sz w:val="21"/>
          <w:szCs w:val="21"/>
        </w:rPr>
        <w:t xml:space="preserve"> </w:t>
      </w:r>
      <w:r w:rsidRPr="00617D75">
        <w:rPr>
          <w:sz w:val="21"/>
          <w:szCs w:val="21"/>
        </w:rPr>
        <w:t>seletivo.</w:t>
      </w:r>
    </w:p>
    <w:p w14:paraId="0C37C434" w14:textId="77777777" w:rsidR="00476412" w:rsidRDefault="00476412" w:rsidP="003B67E6">
      <w:pPr>
        <w:pStyle w:val="PargrafodaLista"/>
        <w:rPr>
          <w:sz w:val="21"/>
          <w:szCs w:val="21"/>
        </w:rPr>
      </w:pPr>
    </w:p>
    <w:p w14:paraId="4344FCBC" w14:textId="6EF626AD" w:rsidR="00BF72B6" w:rsidRPr="00E7562F" w:rsidRDefault="00C61F13" w:rsidP="009E0E58">
      <w:pPr>
        <w:pStyle w:val="PargrafodaLista"/>
        <w:numPr>
          <w:ilvl w:val="1"/>
          <w:numId w:val="3"/>
        </w:numPr>
        <w:ind w:left="284" w:firstLine="57"/>
        <w:rPr>
          <w:sz w:val="21"/>
          <w:szCs w:val="21"/>
        </w:rPr>
      </w:pPr>
      <w:r w:rsidRPr="00617D75">
        <w:rPr>
          <w:sz w:val="21"/>
          <w:szCs w:val="21"/>
        </w:rPr>
        <w:t>Poderão participar do presente processo seletivo</w:t>
      </w:r>
      <w:r w:rsidR="00EC5578">
        <w:rPr>
          <w:sz w:val="21"/>
          <w:szCs w:val="21"/>
        </w:rPr>
        <w:t xml:space="preserve"> (externo)</w:t>
      </w:r>
      <w:r w:rsidRPr="00617D75">
        <w:rPr>
          <w:sz w:val="21"/>
          <w:szCs w:val="21"/>
        </w:rPr>
        <w:t>, além dos candidatos externos, os colaboradores do Sesc/RN</w:t>
      </w:r>
      <w:r w:rsidRPr="00A31E54">
        <w:rPr>
          <w:sz w:val="21"/>
          <w:szCs w:val="21"/>
        </w:rPr>
        <w:t>, desde que</w:t>
      </w:r>
      <w:r w:rsidR="00EC5578" w:rsidRPr="00A31E54">
        <w:rPr>
          <w:sz w:val="21"/>
          <w:szCs w:val="21"/>
        </w:rPr>
        <w:t xml:space="preserve"> atenda as exigências do cargo, independentemente do tempo de casa</w:t>
      </w:r>
      <w:r w:rsidRPr="00A31E54">
        <w:rPr>
          <w:sz w:val="21"/>
          <w:szCs w:val="21"/>
        </w:rPr>
        <w:t xml:space="preserve"> em cargo efetivo na instituição</w:t>
      </w:r>
      <w:r w:rsidR="003411D6">
        <w:rPr>
          <w:sz w:val="21"/>
          <w:szCs w:val="21"/>
        </w:rPr>
        <w:t>.</w:t>
      </w:r>
      <w:r w:rsidR="0033292D">
        <w:rPr>
          <w:sz w:val="21"/>
          <w:szCs w:val="21"/>
        </w:rPr>
        <w:t xml:space="preserve"> </w:t>
      </w:r>
      <w:r w:rsidRPr="00E7562F">
        <w:rPr>
          <w:sz w:val="21"/>
          <w:szCs w:val="21"/>
        </w:rPr>
        <w:t xml:space="preserve">O ex-contratado, caso tenha interesse em uma nova admissão poderá retornar somente após o período de </w:t>
      </w:r>
      <w:r w:rsidR="004D150C" w:rsidRPr="00E7562F">
        <w:rPr>
          <w:sz w:val="21"/>
          <w:szCs w:val="21"/>
        </w:rPr>
        <w:t>90</w:t>
      </w:r>
      <w:r w:rsidRPr="00E7562F">
        <w:rPr>
          <w:sz w:val="21"/>
          <w:szCs w:val="21"/>
        </w:rPr>
        <w:t xml:space="preserve"> (</w:t>
      </w:r>
      <w:r w:rsidR="004D150C" w:rsidRPr="00E7562F">
        <w:rPr>
          <w:sz w:val="21"/>
          <w:szCs w:val="21"/>
        </w:rPr>
        <w:t>noventa</w:t>
      </w:r>
      <w:r w:rsidRPr="00E7562F">
        <w:rPr>
          <w:sz w:val="21"/>
          <w:szCs w:val="21"/>
        </w:rPr>
        <w:t>)</w:t>
      </w:r>
      <w:r w:rsidR="004D150C" w:rsidRPr="00E7562F">
        <w:rPr>
          <w:sz w:val="21"/>
          <w:szCs w:val="21"/>
        </w:rPr>
        <w:t xml:space="preserve"> dias</w:t>
      </w:r>
      <w:r w:rsidRPr="00E7562F">
        <w:rPr>
          <w:sz w:val="21"/>
          <w:szCs w:val="21"/>
        </w:rPr>
        <w:t xml:space="preserve"> </w:t>
      </w:r>
      <w:r w:rsidR="004D150C" w:rsidRPr="00E7562F">
        <w:rPr>
          <w:sz w:val="21"/>
          <w:szCs w:val="21"/>
        </w:rPr>
        <w:t>da finalização do contrato de trabalho.</w:t>
      </w:r>
    </w:p>
    <w:p w14:paraId="50361B5D" w14:textId="014F6323" w:rsidR="00BF72B6" w:rsidRPr="00617D75" w:rsidRDefault="00C61F13" w:rsidP="009D23C2">
      <w:pPr>
        <w:pStyle w:val="PargrafodaLista"/>
        <w:numPr>
          <w:ilvl w:val="1"/>
          <w:numId w:val="3"/>
        </w:numPr>
        <w:tabs>
          <w:tab w:val="left" w:pos="727"/>
        </w:tabs>
        <w:spacing w:before="201"/>
        <w:ind w:left="340" w:right="117" w:firstLine="0"/>
        <w:rPr>
          <w:sz w:val="21"/>
          <w:szCs w:val="21"/>
        </w:rPr>
      </w:pPr>
      <w:r w:rsidRPr="00617D75">
        <w:rPr>
          <w:sz w:val="21"/>
          <w:szCs w:val="21"/>
        </w:rPr>
        <w:t xml:space="preserve">A participação do candidato no processo seletivo implicará no seu pleno conhecimento e aceitação das normas e condições estabelecidas neste processo seletivo, das quais não poderá alegar desconhecimento, </w:t>
      </w:r>
      <w:r w:rsidRPr="00617D75">
        <w:rPr>
          <w:b/>
          <w:sz w:val="21"/>
          <w:szCs w:val="21"/>
        </w:rPr>
        <w:t>sendo, igualmente, de sua responsabilidade o acompanhamento das informações divulgadas no site</w:t>
      </w:r>
      <w:hyperlink w:history="1">
        <w:r w:rsidR="00F27013" w:rsidRPr="000004DB">
          <w:rPr>
            <w:rStyle w:val="Hyperlink"/>
            <w:b/>
            <w:color w:val="auto"/>
            <w:u w:val="none"/>
          </w:rPr>
          <w:t xml:space="preserve"> www.sescrn.com.br (</w:t>
        </w:r>
        <w:hyperlink r:id="rId12" w:history="1">
          <w:r w:rsidR="000004DB" w:rsidRPr="000004DB">
            <w:rPr>
              <w:rStyle w:val="Hyperlink"/>
              <w:i/>
              <w:color w:val="0033CC"/>
            </w:rPr>
            <w:t>https://sescrn.com.br/trabalhe-conosco/</w:t>
          </w:r>
        </w:hyperlink>
        <w:r w:rsidR="000004DB" w:rsidRPr="000004DB">
          <w:rPr>
            <w:rStyle w:val="Hyperlink"/>
            <w:i/>
            <w:color w:val="0033CC"/>
          </w:rPr>
          <w:t>.</w:t>
        </w:r>
        <w:r w:rsidR="00F27013" w:rsidRPr="000004DB">
          <w:rPr>
            <w:rStyle w:val="Hyperlink"/>
            <w:b/>
            <w:color w:val="auto"/>
            <w:u w:val="none"/>
          </w:rPr>
          <w:t>)</w:t>
        </w:r>
      </w:hyperlink>
      <w:r w:rsidRPr="000004DB">
        <w:t>.</w:t>
      </w:r>
    </w:p>
    <w:p w14:paraId="46C4A73C" w14:textId="77777777" w:rsidR="00BF72B6" w:rsidRPr="00617D75" w:rsidRDefault="00BF72B6" w:rsidP="009D23C2">
      <w:pPr>
        <w:pStyle w:val="Corpodetexto"/>
        <w:spacing w:before="7"/>
        <w:jc w:val="both"/>
      </w:pPr>
    </w:p>
    <w:p w14:paraId="2D8A87B4" w14:textId="778DA166" w:rsidR="00C565D4" w:rsidRDefault="00CA2D13" w:rsidP="009D23C2">
      <w:pPr>
        <w:pStyle w:val="PargrafodaLista"/>
        <w:rPr>
          <w:sz w:val="21"/>
          <w:szCs w:val="21"/>
        </w:rPr>
      </w:pPr>
      <w:r>
        <w:rPr>
          <w:sz w:val="21"/>
          <w:szCs w:val="21"/>
        </w:rPr>
        <w:t>1.5</w:t>
      </w:r>
      <w:r w:rsidR="00C565D4" w:rsidRPr="00E72238">
        <w:rPr>
          <w:sz w:val="21"/>
          <w:szCs w:val="21"/>
        </w:rPr>
        <w:t>.1 É de responsabilidade exclusiva do candidato o cadastro do currículo, o envio dos documentos comprobatórios e acompanhamento das informações divulgadas via site institucional (www.sescrn.com.br); assim como a identificação correta do endereço, data e horário de realização da prova e demais etapas desse processo seletivo.</w:t>
      </w:r>
    </w:p>
    <w:p w14:paraId="68983FA0" w14:textId="77777777" w:rsidR="00B277A9" w:rsidRDefault="00B277A9" w:rsidP="009D23C2">
      <w:pPr>
        <w:pStyle w:val="PargrafodaLista"/>
        <w:rPr>
          <w:sz w:val="21"/>
          <w:szCs w:val="21"/>
        </w:rPr>
      </w:pPr>
    </w:p>
    <w:p w14:paraId="53A12BC9" w14:textId="52EA34DE" w:rsidR="00CC5AA4" w:rsidRPr="00C565D4" w:rsidRDefault="00B277A9" w:rsidP="009D23C2">
      <w:pPr>
        <w:pStyle w:val="PargrafodaLista"/>
        <w:rPr>
          <w:sz w:val="21"/>
          <w:szCs w:val="21"/>
        </w:rPr>
      </w:pPr>
      <w:r>
        <w:rPr>
          <w:sz w:val="21"/>
          <w:szCs w:val="21"/>
        </w:rPr>
        <w:t xml:space="preserve">1.5.2 </w:t>
      </w:r>
      <w:r w:rsidRPr="00B277A9">
        <w:rPr>
          <w:sz w:val="21"/>
          <w:szCs w:val="21"/>
        </w:rPr>
        <w:t>O Núcleo de Gestão de Pessoas poderá, a qualquer tempo durante o processo de recrutamento e seleção, solicitar a regularização de documentos necessários à análise das informações prestadas, sem prejuízo da responsabilidade do candidato pela correta apresentação da documentação exigida no Aviso.</w:t>
      </w:r>
    </w:p>
    <w:p w14:paraId="09E12B2F" w14:textId="77777777" w:rsidR="00BF72B6" w:rsidRPr="00617D75" w:rsidRDefault="00C61F13" w:rsidP="009D23C2">
      <w:pPr>
        <w:pStyle w:val="PargrafodaLista"/>
        <w:numPr>
          <w:ilvl w:val="1"/>
          <w:numId w:val="3"/>
        </w:numPr>
        <w:tabs>
          <w:tab w:val="left" w:pos="763"/>
        </w:tabs>
        <w:spacing w:before="193"/>
        <w:ind w:left="340" w:right="112" w:firstLine="0"/>
        <w:rPr>
          <w:sz w:val="21"/>
          <w:szCs w:val="21"/>
        </w:rPr>
      </w:pPr>
      <w:r w:rsidRPr="00617D75">
        <w:rPr>
          <w:sz w:val="21"/>
          <w:szCs w:val="21"/>
        </w:rPr>
        <w:t xml:space="preserve">Estarão automaticamente </w:t>
      </w:r>
      <w:r w:rsidRPr="00617D75">
        <w:rPr>
          <w:b/>
          <w:sz w:val="21"/>
          <w:szCs w:val="21"/>
        </w:rPr>
        <w:t>eliminados</w:t>
      </w:r>
      <w:r w:rsidRPr="00617D75">
        <w:rPr>
          <w:sz w:val="21"/>
          <w:szCs w:val="21"/>
        </w:rPr>
        <w:t xml:space="preserve">, os candidatos que se atrasarem (mais do que os dez minutos concedidos por tolerância) ou </w:t>
      </w:r>
      <w:r w:rsidRPr="00617D75">
        <w:rPr>
          <w:b/>
          <w:sz w:val="21"/>
          <w:szCs w:val="21"/>
        </w:rPr>
        <w:t xml:space="preserve">não </w:t>
      </w:r>
      <w:r w:rsidRPr="00617D75">
        <w:rPr>
          <w:sz w:val="21"/>
          <w:szCs w:val="21"/>
        </w:rPr>
        <w:t>comparecerem em quaisquer das etapas do processo seletivo, no horário e data agendados, independente da fase em que se</w:t>
      </w:r>
      <w:r w:rsidRPr="00617D75">
        <w:rPr>
          <w:spacing w:val="-10"/>
          <w:sz w:val="21"/>
          <w:szCs w:val="21"/>
        </w:rPr>
        <w:t xml:space="preserve"> </w:t>
      </w:r>
      <w:r w:rsidRPr="00617D75">
        <w:rPr>
          <w:sz w:val="21"/>
          <w:szCs w:val="21"/>
        </w:rPr>
        <w:t>encontrem.</w:t>
      </w:r>
    </w:p>
    <w:p w14:paraId="1E424E45" w14:textId="77777777" w:rsidR="00BF72B6" w:rsidRDefault="00C61F13" w:rsidP="009D23C2">
      <w:pPr>
        <w:pStyle w:val="PargrafodaLista"/>
        <w:numPr>
          <w:ilvl w:val="1"/>
          <w:numId w:val="3"/>
        </w:numPr>
        <w:tabs>
          <w:tab w:val="left" w:pos="840"/>
        </w:tabs>
        <w:spacing w:before="195"/>
        <w:ind w:left="340" w:right="117" w:firstLine="0"/>
        <w:rPr>
          <w:sz w:val="21"/>
          <w:szCs w:val="21"/>
        </w:rPr>
      </w:pPr>
      <w:r w:rsidRPr="00617D75">
        <w:rPr>
          <w:sz w:val="21"/>
          <w:szCs w:val="21"/>
        </w:rPr>
        <w:t>Ex-colaboradores do Sesc, demitidos por justa causa, não poderão participar do processo seletivo, nos termos do art. 482 da</w:t>
      </w:r>
      <w:r w:rsidRPr="00617D75">
        <w:rPr>
          <w:spacing w:val="-22"/>
          <w:sz w:val="21"/>
          <w:szCs w:val="21"/>
        </w:rPr>
        <w:t xml:space="preserve"> </w:t>
      </w:r>
      <w:r w:rsidRPr="00617D75">
        <w:rPr>
          <w:sz w:val="21"/>
          <w:szCs w:val="21"/>
        </w:rPr>
        <w:t>CLT.</w:t>
      </w:r>
    </w:p>
    <w:p w14:paraId="2BE61BB6" w14:textId="64B7A05F" w:rsidR="00874BAA" w:rsidRDefault="00C93063" w:rsidP="009D23C2">
      <w:pPr>
        <w:pStyle w:val="PargrafodaLista"/>
        <w:numPr>
          <w:ilvl w:val="1"/>
          <w:numId w:val="3"/>
        </w:numPr>
        <w:tabs>
          <w:tab w:val="left" w:pos="840"/>
        </w:tabs>
        <w:spacing w:before="195"/>
        <w:ind w:left="340" w:right="117" w:firstLine="0"/>
        <w:rPr>
          <w:sz w:val="21"/>
          <w:szCs w:val="21"/>
        </w:rPr>
      </w:pPr>
      <w:r w:rsidRPr="00C93063">
        <w:rPr>
          <w:sz w:val="21"/>
          <w:szCs w:val="21"/>
        </w:rPr>
        <w:t>A eventual mudança do regime de trabalho, por opção do empregado, de Professor Mensalista para Professor Horista, decorrente de sua aprovação neste processo seletivo, não será considerada redução salarial, por tratar-se de alteração voluntária de enquadramento funcional, com adoção da estrutura remuneratória própria da função de Professor Horista. O candidato declara estar ciente de que a função de Professor Horista possui regime e critérios remuneratórios distintos, podendo implicar variação da carga horária executada e, por consequência, alteração proporcional da remuneração mensal, o que não caracteriza redução salarial indevida, mas simples adequação ao novo regime funcional escolhido pelo empregado.</w:t>
      </w:r>
    </w:p>
    <w:p w14:paraId="4C1D4D2C" w14:textId="77777777" w:rsidR="008C03E0" w:rsidRDefault="008C03E0" w:rsidP="008C03E0">
      <w:pPr>
        <w:tabs>
          <w:tab w:val="left" w:pos="840"/>
        </w:tabs>
        <w:spacing w:before="195"/>
        <w:ind w:right="117"/>
        <w:rPr>
          <w:sz w:val="21"/>
          <w:szCs w:val="21"/>
        </w:rPr>
      </w:pPr>
    </w:p>
    <w:p w14:paraId="25D7EC0A" w14:textId="77777777" w:rsidR="008C03E0" w:rsidRDefault="008C03E0" w:rsidP="008C03E0">
      <w:pPr>
        <w:tabs>
          <w:tab w:val="left" w:pos="840"/>
        </w:tabs>
        <w:spacing w:before="195"/>
        <w:ind w:right="117"/>
        <w:rPr>
          <w:sz w:val="21"/>
          <w:szCs w:val="21"/>
        </w:rPr>
      </w:pPr>
    </w:p>
    <w:p w14:paraId="3F282FFD" w14:textId="77777777" w:rsidR="008C03E0" w:rsidRDefault="008C03E0" w:rsidP="008C03E0">
      <w:pPr>
        <w:tabs>
          <w:tab w:val="left" w:pos="840"/>
        </w:tabs>
        <w:spacing w:before="195"/>
        <w:ind w:right="117"/>
        <w:rPr>
          <w:sz w:val="21"/>
          <w:szCs w:val="21"/>
        </w:rPr>
      </w:pPr>
    </w:p>
    <w:p w14:paraId="597E61E4" w14:textId="77777777" w:rsidR="008C03E0" w:rsidRDefault="008C03E0" w:rsidP="008C03E0">
      <w:pPr>
        <w:tabs>
          <w:tab w:val="left" w:pos="840"/>
        </w:tabs>
        <w:spacing w:before="195"/>
        <w:ind w:right="117"/>
        <w:rPr>
          <w:sz w:val="21"/>
          <w:szCs w:val="21"/>
        </w:rPr>
      </w:pPr>
    </w:p>
    <w:p w14:paraId="6B13BBF7" w14:textId="77777777" w:rsidR="008C03E0" w:rsidRDefault="008C03E0" w:rsidP="008C03E0">
      <w:pPr>
        <w:tabs>
          <w:tab w:val="left" w:pos="840"/>
        </w:tabs>
        <w:spacing w:before="195"/>
        <w:ind w:right="117"/>
        <w:rPr>
          <w:sz w:val="21"/>
          <w:szCs w:val="21"/>
        </w:rPr>
      </w:pPr>
    </w:p>
    <w:p w14:paraId="1D25C75D" w14:textId="075BF983" w:rsidR="004F3356" w:rsidRDefault="00193CBB" w:rsidP="008C03E0">
      <w:pPr>
        <w:tabs>
          <w:tab w:val="left" w:pos="840"/>
        </w:tabs>
        <w:spacing w:before="195"/>
        <w:ind w:right="117"/>
        <w:rPr>
          <w:sz w:val="21"/>
          <w:szCs w:val="21"/>
        </w:rPr>
      </w:pPr>
      <w:r>
        <w:rPr>
          <w:noProof/>
        </w:rPr>
        <w:lastRenderedPageBreak/>
        <w:drawing>
          <wp:anchor distT="0" distB="0" distL="114300" distR="114300" simplePos="0" relativeHeight="251661312" behindDoc="0" locked="0" layoutInCell="1" allowOverlap="1" wp14:anchorId="7CC28769" wp14:editId="516594E3">
            <wp:simplePos x="0" y="0"/>
            <wp:positionH relativeFrom="margin">
              <wp:align>left</wp:align>
            </wp:positionH>
            <wp:positionV relativeFrom="paragraph">
              <wp:posOffset>0</wp:posOffset>
            </wp:positionV>
            <wp:extent cx="3395951" cy="1057275"/>
            <wp:effectExtent l="0" t="0" r="0" b="0"/>
            <wp:wrapSquare wrapText="bothSides"/>
            <wp:docPr id="1413618386" name="Imagem 4" descr="Interface gráfica do usuário&#10;&#10;O conteúdo gerado por IA pode estar incorreto.">
              <a:extLst xmlns:a="http://schemas.openxmlformats.org/drawingml/2006/main">
                <a:ext uri="{FF2B5EF4-FFF2-40B4-BE49-F238E27FC236}">
                  <a16:creationId xmlns:a16="http://schemas.microsoft.com/office/drawing/2014/main" id="{124B8A33-1B1C-4664-93D7-C90F350088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51634" name="Imagem 4" descr="Interface gráfica do usuário&#10;&#10;O conteúdo gerado por IA pode estar incorre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95951" cy="1057275"/>
                    </a:xfrm>
                    <a:prstGeom prst="rect">
                      <a:avLst/>
                    </a:prstGeom>
                  </pic:spPr>
                </pic:pic>
              </a:graphicData>
            </a:graphic>
            <wp14:sizeRelH relativeFrom="margin">
              <wp14:pctWidth>0</wp14:pctWidth>
            </wp14:sizeRelH>
            <wp14:sizeRelV relativeFrom="margin">
              <wp14:pctHeight>0</wp14:pctHeight>
            </wp14:sizeRelV>
          </wp:anchor>
        </w:drawing>
      </w:r>
    </w:p>
    <w:p w14:paraId="70C161C7" w14:textId="095E7284" w:rsidR="00BF72B6" w:rsidRDefault="00BF72B6" w:rsidP="009D23C2">
      <w:pPr>
        <w:pStyle w:val="Corpodetexto"/>
        <w:spacing w:before="10"/>
        <w:jc w:val="both"/>
      </w:pPr>
    </w:p>
    <w:p w14:paraId="3E4C9220" w14:textId="77777777" w:rsidR="00B277A9" w:rsidRDefault="00B277A9" w:rsidP="009D23C2">
      <w:pPr>
        <w:pStyle w:val="Corpodetexto"/>
        <w:spacing w:before="10"/>
        <w:jc w:val="both"/>
      </w:pPr>
    </w:p>
    <w:p w14:paraId="7BC49D29" w14:textId="77777777" w:rsidR="00193CBB" w:rsidRDefault="00193CBB" w:rsidP="009D23C2">
      <w:pPr>
        <w:pStyle w:val="Corpodetexto"/>
        <w:spacing w:before="10"/>
        <w:jc w:val="both"/>
      </w:pPr>
    </w:p>
    <w:p w14:paraId="02201C01" w14:textId="77777777" w:rsidR="00193CBB" w:rsidRDefault="00193CBB" w:rsidP="009D23C2">
      <w:pPr>
        <w:pStyle w:val="Corpodetexto"/>
        <w:spacing w:before="10"/>
        <w:jc w:val="both"/>
      </w:pPr>
    </w:p>
    <w:p w14:paraId="1C4BAB22" w14:textId="77777777" w:rsidR="00193CBB" w:rsidRDefault="00193CBB" w:rsidP="009D23C2">
      <w:pPr>
        <w:pStyle w:val="Corpodetexto"/>
        <w:spacing w:before="10"/>
        <w:jc w:val="both"/>
      </w:pPr>
    </w:p>
    <w:p w14:paraId="593E4073" w14:textId="77777777" w:rsidR="00437D4D" w:rsidRPr="00617D75" w:rsidRDefault="00437D4D" w:rsidP="009D23C2">
      <w:pPr>
        <w:pStyle w:val="Corpodetexto"/>
        <w:spacing w:before="10"/>
        <w:jc w:val="both"/>
      </w:pPr>
    </w:p>
    <w:p w14:paraId="45D0F409" w14:textId="7387C838" w:rsidR="00BF72B6" w:rsidRPr="00617D75" w:rsidRDefault="00C61F13" w:rsidP="00437D4D">
      <w:pPr>
        <w:pStyle w:val="Ttulo2"/>
        <w:numPr>
          <w:ilvl w:val="0"/>
          <w:numId w:val="3"/>
        </w:numPr>
        <w:tabs>
          <w:tab w:val="left" w:pos="586"/>
        </w:tabs>
      </w:pPr>
      <w:r w:rsidRPr="00437D4D">
        <w:rPr>
          <w:spacing w:val="-4"/>
        </w:rPr>
        <w:t xml:space="preserve">DAS </w:t>
      </w:r>
      <w:r w:rsidRPr="00617D75">
        <w:t>ETAPAS DO PROCESSO</w:t>
      </w:r>
      <w:r w:rsidRPr="00437D4D">
        <w:rPr>
          <w:spacing w:val="1"/>
        </w:rPr>
        <w:t xml:space="preserve"> </w:t>
      </w:r>
      <w:r w:rsidRPr="00617D75">
        <w:t>SELETIVO</w:t>
      </w:r>
    </w:p>
    <w:p w14:paraId="7C2ECC51" w14:textId="77777777" w:rsidR="00BF72B6" w:rsidRPr="00617D75" w:rsidRDefault="00C61F13" w:rsidP="009D23C2">
      <w:pPr>
        <w:pStyle w:val="PargrafodaLista"/>
        <w:numPr>
          <w:ilvl w:val="1"/>
          <w:numId w:val="7"/>
        </w:numPr>
        <w:tabs>
          <w:tab w:val="left" w:pos="768"/>
        </w:tabs>
        <w:spacing w:before="121"/>
        <w:rPr>
          <w:sz w:val="21"/>
          <w:szCs w:val="21"/>
        </w:rPr>
      </w:pPr>
      <w:r w:rsidRPr="00617D75">
        <w:rPr>
          <w:sz w:val="21"/>
          <w:szCs w:val="21"/>
        </w:rPr>
        <w:t>O processo seletivo obedecerá às etapas eliminatórias e classificatórias, a</w:t>
      </w:r>
      <w:r w:rsidRPr="00617D75">
        <w:rPr>
          <w:spacing w:val="-21"/>
          <w:sz w:val="21"/>
          <w:szCs w:val="21"/>
        </w:rPr>
        <w:t xml:space="preserve"> </w:t>
      </w:r>
      <w:r w:rsidRPr="00617D75">
        <w:rPr>
          <w:sz w:val="21"/>
          <w:szCs w:val="21"/>
        </w:rPr>
        <w:t>saber:</w:t>
      </w:r>
    </w:p>
    <w:p w14:paraId="163941D0" w14:textId="728B3DAE" w:rsidR="00984D59" w:rsidRDefault="00C565D4" w:rsidP="00E94222">
      <w:pPr>
        <w:spacing w:before="198"/>
        <w:ind w:left="340" w:right="261"/>
        <w:jc w:val="both"/>
        <w:rPr>
          <w:color w:val="000000" w:themeColor="text1"/>
          <w:sz w:val="21"/>
          <w:szCs w:val="21"/>
        </w:rPr>
      </w:pPr>
      <w:r w:rsidRPr="00E72238">
        <w:rPr>
          <w:b/>
          <w:color w:val="000000" w:themeColor="text1"/>
          <w:sz w:val="21"/>
          <w:szCs w:val="21"/>
        </w:rPr>
        <w:t xml:space="preserve">Cadastro do currículo e Envio dos Documentos Comprobatórios: </w:t>
      </w:r>
      <w:r w:rsidRPr="00E72238">
        <w:rPr>
          <w:color w:val="000000" w:themeColor="text1"/>
          <w:sz w:val="21"/>
          <w:szCs w:val="21"/>
        </w:rPr>
        <w:t xml:space="preserve">As inscrições serão realizadas </w:t>
      </w:r>
      <w:r w:rsidRPr="00E72238">
        <w:rPr>
          <w:b/>
          <w:color w:val="000000" w:themeColor="text1"/>
          <w:sz w:val="21"/>
          <w:szCs w:val="21"/>
        </w:rPr>
        <w:t>exclusivamente via internet, através do link</w:t>
      </w:r>
      <w:r w:rsidR="00C176E3">
        <w:t xml:space="preserve"> </w:t>
      </w:r>
      <w:r w:rsidR="00F048B3">
        <w:t>(</w:t>
      </w:r>
      <w:hyperlink r:id="rId13" w:anchor="/RM/Rhu-BancoTalentos/home" w:history="1">
        <w:r w:rsidR="00F048B3" w:rsidRPr="008348B6">
          <w:rPr>
            <w:rStyle w:val="Hyperlink"/>
            <w:sz w:val="21"/>
            <w:szCs w:val="21"/>
          </w:rPr>
          <w:t>https://servicosocial181313.rm.cloudtotvs.com.br/FrameHTML/RM/Rhu-BancoTalentos/#/RM/Rhu-BancoTalentos/home</w:t>
        </w:r>
      </w:hyperlink>
      <w:r w:rsidR="00F048B3">
        <w:rPr>
          <w:sz w:val="21"/>
          <w:szCs w:val="21"/>
        </w:rPr>
        <w:t>)</w:t>
      </w:r>
      <w:r w:rsidRPr="00C176E3">
        <w:rPr>
          <w:color w:val="000000" w:themeColor="text1"/>
          <w:sz w:val="21"/>
          <w:szCs w:val="21"/>
        </w:rPr>
        <w:t>.</w:t>
      </w:r>
      <w:r w:rsidRPr="00E72238">
        <w:rPr>
          <w:color w:val="000000" w:themeColor="text1"/>
          <w:sz w:val="21"/>
          <w:szCs w:val="21"/>
        </w:rPr>
        <w:t xml:space="preserve"> O candidato deverá enviar (digitalmente) os documentos comprobatórios exigidos no perfil do </w:t>
      </w:r>
      <w:r w:rsidR="00F72474">
        <w:rPr>
          <w:color w:val="000000" w:themeColor="text1"/>
          <w:sz w:val="21"/>
          <w:szCs w:val="21"/>
        </w:rPr>
        <w:t>aviso de recrutamento e seleção</w:t>
      </w:r>
      <w:r w:rsidRPr="00E72238">
        <w:rPr>
          <w:color w:val="000000" w:themeColor="text1"/>
          <w:sz w:val="21"/>
          <w:szCs w:val="21"/>
        </w:rPr>
        <w:t xml:space="preserve"> </w:t>
      </w:r>
      <w:r w:rsidR="00D40A31" w:rsidRPr="00F7208D">
        <w:rPr>
          <w:color w:val="000000" w:themeColor="text1"/>
          <w:sz w:val="21"/>
          <w:szCs w:val="21"/>
        </w:rPr>
        <w:t>(comprovante de experiências anteriores na área/função (CTPS / CTPS Digital ou declaração contendo nome do cargo, descrição de atividades, tempo de atuação, nome/CNPJ da empresa e assinatura de responsável pela área/empresa, em papel timbrado quando solicitado); comprovante de escolaridade (diploma de graduação ou certificado de conclusão reconhecidos pelo MEC, e Registro ativo no Conselho d</w:t>
      </w:r>
      <w:r w:rsidR="00F7208D" w:rsidRPr="00F7208D">
        <w:rPr>
          <w:color w:val="000000" w:themeColor="text1"/>
          <w:sz w:val="21"/>
          <w:szCs w:val="21"/>
        </w:rPr>
        <w:t xml:space="preserve">a Categoria (quando solicitado) </w:t>
      </w:r>
      <w:r w:rsidRPr="00F7208D">
        <w:rPr>
          <w:color w:val="000000" w:themeColor="text1"/>
          <w:sz w:val="21"/>
          <w:szCs w:val="21"/>
        </w:rPr>
        <w:t>em</w:t>
      </w:r>
      <w:r w:rsidRPr="00E72238">
        <w:rPr>
          <w:color w:val="000000" w:themeColor="text1"/>
          <w:sz w:val="21"/>
          <w:szCs w:val="21"/>
        </w:rPr>
        <w:t xml:space="preserve"> um único arquivo </w:t>
      </w:r>
      <w:r w:rsidRPr="00E72238">
        <w:rPr>
          <w:b/>
          <w:color w:val="000000" w:themeColor="text1"/>
          <w:sz w:val="21"/>
          <w:szCs w:val="21"/>
        </w:rPr>
        <w:t xml:space="preserve">PDF </w:t>
      </w:r>
      <w:r w:rsidRPr="00E72238">
        <w:rPr>
          <w:i/>
          <w:color w:val="000000" w:themeColor="text1"/>
          <w:sz w:val="21"/>
          <w:szCs w:val="21"/>
        </w:rPr>
        <w:t>(portable document format)</w:t>
      </w:r>
      <w:r w:rsidRPr="00E72238">
        <w:rPr>
          <w:color w:val="000000" w:themeColor="text1"/>
          <w:sz w:val="21"/>
          <w:szCs w:val="21"/>
        </w:rPr>
        <w:t xml:space="preserve"> de até 20 MB (megabytes) a fim de </w:t>
      </w:r>
      <w:r w:rsidRPr="00E72238">
        <w:rPr>
          <w:b/>
          <w:color w:val="000000" w:themeColor="text1"/>
          <w:sz w:val="21"/>
          <w:szCs w:val="21"/>
        </w:rPr>
        <w:t>comprovar os requisitos básicos do cargo/função pretendido</w:t>
      </w:r>
      <w:r w:rsidRPr="00E72238">
        <w:rPr>
          <w:color w:val="000000" w:themeColor="text1"/>
          <w:sz w:val="21"/>
          <w:szCs w:val="21"/>
        </w:rPr>
        <w:t>, respeitando o prazo previsto, para que sejam validados pelo Sesc. O prazo de inscrição expira às 23h59 do dia final do período de inscrições informado.</w:t>
      </w:r>
    </w:p>
    <w:p w14:paraId="6DB38DC0" w14:textId="35764B73" w:rsidR="00BF72B6" w:rsidRPr="00617D75" w:rsidRDefault="00C61F13" w:rsidP="009D23C2">
      <w:pPr>
        <w:pStyle w:val="PargrafodaLista"/>
        <w:numPr>
          <w:ilvl w:val="2"/>
          <w:numId w:val="7"/>
        </w:numPr>
        <w:tabs>
          <w:tab w:val="left" w:pos="816"/>
        </w:tabs>
        <w:spacing w:before="75"/>
        <w:jc w:val="both"/>
        <w:rPr>
          <w:b/>
          <w:sz w:val="21"/>
          <w:szCs w:val="21"/>
        </w:rPr>
      </w:pPr>
      <w:r w:rsidRPr="00617D75">
        <w:rPr>
          <w:sz w:val="21"/>
          <w:szCs w:val="21"/>
        </w:rPr>
        <w:t>Quanto aos</w:t>
      </w:r>
      <w:r w:rsidRPr="00617D75">
        <w:rPr>
          <w:spacing w:val="-4"/>
          <w:sz w:val="21"/>
          <w:szCs w:val="21"/>
        </w:rPr>
        <w:t xml:space="preserve"> </w:t>
      </w:r>
      <w:r w:rsidRPr="00617D75">
        <w:rPr>
          <w:b/>
          <w:sz w:val="21"/>
          <w:szCs w:val="21"/>
        </w:rPr>
        <w:t>comprovantes:</w:t>
      </w:r>
    </w:p>
    <w:p w14:paraId="30D088FF" w14:textId="7311DD1F" w:rsidR="001F1AFB" w:rsidRPr="00496AC7" w:rsidRDefault="008F59A9" w:rsidP="005B4726">
      <w:pPr>
        <w:pStyle w:val="PargrafodaLista"/>
        <w:numPr>
          <w:ilvl w:val="0"/>
          <w:numId w:val="6"/>
        </w:numPr>
        <w:tabs>
          <w:tab w:val="left" w:pos="482"/>
        </w:tabs>
        <w:spacing w:before="79"/>
        <w:ind w:right="278" w:firstLine="0"/>
        <w:rPr>
          <w:sz w:val="21"/>
          <w:szCs w:val="21"/>
        </w:rPr>
      </w:pPr>
      <w:r w:rsidRPr="00617D75">
        <w:rPr>
          <w:sz w:val="21"/>
          <w:szCs w:val="21"/>
        </w:rPr>
        <w:t xml:space="preserve"> </w:t>
      </w:r>
      <w:r w:rsidR="00C61F13" w:rsidRPr="00617D75">
        <w:rPr>
          <w:sz w:val="21"/>
          <w:szCs w:val="21"/>
        </w:rPr>
        <w:t xml:space="preserve">De </w:t>
      </w:r>
      <w:r w:rsidR="00C61F13" w:rsidRPr="00617D75">
        <w:rPr>
          <w:b/>
          <w:sz w:val="21"/>
          <w:szCs w:val="21"/>
        </w:rPr>
        <w:t xml:space="preserve">escolaridade </w:t>
      </w:r>
      <w:r w:rsidR="00C61F13" w:rsidRPr="00617D75">
        <w:rPr>
          <w:sz w:val="21"/>
          <w:szCs w:val="21"/>
        </w:rPr>
        <w:t xml:space="preserve">- cópia digitalizada do diploma de graduação ou certificado de conclusão </w:t>
      </w:r>
      <w:r w:rsidR="00221671">
        <w:rPr>
          <w:sz w:val="21"/>
          <w:szCs w:val="21"/>
        </w:rPr>
        <w:t xml:space="preserve">assinados e </w:t>
      </w:r>
      <w:r w:rsidR="00C61F13" w:rsidRPr="00617D75">
        <w:rPr>
          <w:sz w:val="21"/>
          <w:szCs w:val="21"/>
        </w:rPr>
        <w:t>reconhecidos pelo</w:t>
      </w:r>
      <w:r w:rsidR="00C61F13" w:rsidRPr="00617D75">
        <w:rPr>
          <w:spacing w:val="-1"/>
          <w:sz w:val="21"/>
          <w:szCs w:val="21"/>
        </w:rPr>
        <w:t xml:space="preserve"> </w:t>
      </w:r>
      <w:r w:rsidR="00A41A9B">
        <w:rPr>
          <w:sz w:val="21"/>
          <w:szCs w:val="21"/>
        </w:rPr>
        <w:t>MEC;</w:t>
      </w:r>
    </w:p>
    <w:p w14:paraId="184D9500" w14:textId="3276529C" w:rsidR="001727BC" w:rsidRPr="00496AC7" w:rsidRDefault="008F59A9" w:rsidP="009262D6">
      <w:pPr>
        <w:pStyle w:val="PargrafodaLista"/>
        <w:numPr>
          <w:ilvl w:val="0"/>
          <w:numId w:val="6"/>
        </w:numPr>
        <w:tabs>
          <w:tab w:val="left" w:pos="482"/>
        </w:tabs>
        <w:spacing w:before="78"/>
        <w:ind w:right="270" w:firstLine="0"/>
        <w:rPr>
          <w:sz w:val="21"/>
          <w:szCs w:val="21"/>
        </w:rPr>
      </w:pPr>
      <w:r w:rsidRPr="00617D75">
        <w:rPr>
          <w:sz w:val="21"/>
          <w:szCs w:val="21"/>
        </w:rPr>
        <w:t xml:space="preserve"> </w:t>
      </w:r>
      <w:r w:rsidR="00C61F13" w:rsidRPr="00617D75">
        <w:rPr>
          <w:sz w:val="21"/>
          <w:szCs w:val="21"/>
        </w:rPr>
        <w:t xml:space="preserve">De </w:t>
      </w:r>
      <w:r w:rsidR="00C61F13" w:rsidRPr="00617D75">
        <w:rPr>
          <w:b/>
          <w:sz w:val="21"/>
          <w:szCs w:val="21"/>
        </w:rPr>
        <w:t>experiência</w:t>
      </w:r>
      <w:r w:rsidR="00000FD1" w:rsidRPr="00617D75">
        <w:rPr>
          <w:b/>
          <w:sz w:val="21"/>
          <w:szCs w:val="21"/>
        </w:rPr>
        <w:t>s anteriores no cargo/função</w:t>
      </w:r>
      <w:r w:rsidR="00C61F13" w:rsidRPr="00617D75">
        <w:rPr>
          <w:b/>
          <w:sz w:val="21"/>
          <w:szCs w:val="21"/>
        </w:rPr>
        <w:t xml:space="preserve"> </w:t>
      </w:r>
      <w:r w:rsidR="00C61F13" w:rsidRPr="00617D75">
        <w:rPr>
          <w:sz w:val="21"/>
          <w:szCs w:val="21"/>
        </w:rPr>
        <w:t xml:space="preserve">- </w:t>
      </w:r>
      <w:r w:rsidR="00221671">
        <w:t xml:space="preserve">CTPS / CTPS Digital ou declaração contendo nome do cargo, descrição de atividades, tempo de atuação, nome/CNPJ da empresa e assinatura de responsável pela </w:t>
      </w:r>
      <w:r w:rsidR="00BE59A0">
        <w:t>área/empresa, em papel timbrado</w:t>
      </w:r>
      <w:r w:rsidR="00084C8A">
        <w:t xml:space="preserve"> </w:t>
      </w:r>
      <w:r w:rsidR="00084C8A">
        <w:rPr>
          <w:sz w:val="21"/>
          <w:szCs w:val="21"/>
        </w:rPr>
        <w:t>(quando solicitado)</w:t>
      </w:r>
      <w:r w:rsidR="00221671">
        <w:t>;</w:t>
      </w:r>
    </w:p>
    <w:p w14:paraId="1FC78D2A" w14:textId="62C0BA3D" w:rsidR="00A41A9B" w:rsidRPr="00437D4D" w:rsidRDefault="008F59A9" w:rsidP="00437D4D">
      <w:pPr>
        <w:pStyle w:val="PargrafodaLista"/>
        <w:numPr>
          <w:ilvl w:val="0"/>
          <w:numId w:val="8"/>
        </w:numPr>
        <w:tabs>
          <w:tab w:val="left" w:pos="482"/>
        </w:tabs>
        <w:spacing w:before="76"/>
        <w:ind w:left="426" w:right="263" w:hanging="66"/>
        <w:rPr>
          <w:b/>
          <w:bCs/>
          <w:i/>
          <w:iCs/>
          <w:sz w:val="21"/>
          <w:szCs w:val="21"/>
        </w:rPr>
      </w:pPr>
      <w:r w:rsidRPr="479FE42B">
        <w:rPr>
          <w:sz w:val="21"/>
          <w:szCs w:val="21"/>
        </w:rPr>
        <w:t xml:space="preserve"> </w:t>
      </w:r>
      <w:r w:rsidR="0036706D" w:rsidRPr="00460953">
        <w:rPr>
          <w:sz w:val="21"/>
          <w:szCs w:val="21"/>
        </w:rPr>
        <w:t xml:space="preserve">Do </w:t>
      </w:r>
      <w:r w:rsidR="0036706D" w:rsidRPr="00460953">
        <w:rPr>
          <w:b/>
          <w:bCs/>
          <w:sz w:val="21"/>
          <w:szCs w:val="21"/>
        </w:rPr>
        <w:t>Registro</w:t>
      </w:r>
      <w:r w:rsidR="00B5123B" w:rsidRPr="00460953">
        <w:rPr>
          <w:b/>
          <w:bCs/>
          <w:sz w:val="21"/>
          <w:szCs w:val="21"/>
        </w:rPr>
        <w:t xml:space="preserve"> no Conselho Regional da </w:t>
      </w:r>
      <w:r w:rsidR="0036706D" w:rsidRPr="00460953">
        <w:rPr>
          <w:b/>
          <w:bCs/>
          <w:sz w:val="21"/>
          <w:szCs w:val="21"/>
        </w:rPr>
        <w:t>Área de Atuação</w:t>
      </w:r>
      <w:r w:rsidR="0036706D" w:rsidRPr="00460953">
        <w:rPr>
          <w:sz w:val="21"/>
          <w:szCs w:val="21"/>
        </w:rPr>
        <w:t xml:space="preserve"> – cópia </w:t>
      </w:r>
      <w:r w:rsidR="0065309D" w:rsidRPr="00460953">
        <w:rPr>
          <w:sz w:val="21"/>
          <w:szCs w:val="21"/>
        </w:rPr>
        <w:t>digitalizada do R</w:t>
      </w:r>
      <w:r w:rsidR="0036706D" w:rsidRPr="00460953">
        <w:rPr>
          <w:sz w:val="21"/>
          <w:szCs w:val="21"/>
        </w:rPr>
        <w:t>egistro</w:t>
      </w:r>
      <w:r w:rsidR="00B5123B" w:rsidRPr="00460953">
        <w:rPr>
          <w:sz w:val="21"/>
          <w:szCs w:val="21"/>
        </w:rPr>
        <w:t xml:space="preserve"> no Conselho Regional</w:t>
      </w:r>
      <w:r w:rsidR="0065309D" w:rsidRPr="00460953">
        <w:rPr>
          <w:sz w:val="21"/>
          <w:szCs w:val="21"/>
        </w:rPr>
        <w:t xml:space="preserve"> da Área de Atuação</w:t>
      </w:r>
      <w:r w:rsidR="675CA748" w:rsidRPr="00460953">
        <w:rPr>
          <w:sz w:val="21"/>
          <w:szCs w:val="21"/>
        </w:rPr>
        <w:t xml:space="preserve"> </w:t>
      </w:r>
      <w:r w:rsidR="0065309D" w:rsidRPr="00460953">
        <w:rPr>
          <w:b/>
          <w:bCs/>
          <w:i/>
          <w:iCs/>
          <w:sz w:val="21"/>
          <w:szCs w:val="21"/>
        </w:rPr>
        <w:t>(quando solicitado).</w:t>
      </w:r>
    </w:p>
    <w:p w14:paraId="59C19527" w14:textId="16404B0F" w:rsidR="00C565D4" w:rsidRPr="00617D75" w:rsidRDefault="00C565D4" w:rsidP="479FE42B">
      <w:pPr>
        <w:pStyle w:val="PargrafodaLista"/>
        <w:numPr>
          <w:ilvl w:val="2"/>
          <w:numId w:val="7"/>
        </w:numPr>
        <w:tabs>
          <w:tab w:val="left" w:pos="482"/>
        </w:tabs>
        <w:spacing w:before="76"/>
        <w:ind w:left="340" w:right="263" w:firstLine="0"/>
        <w:jc w:val="both"/>
        <w:rPr>
          <w:b/>
          <w:bCs/>
          <w:sz w:val="21"/>
          <w:szCs w:val="21"/>
        </w:rPr>
      </w:pPr>
      <w:r w:rsidRPr="00617D75">
        <w:rPr>
          <w:sz w:val="21"/>
          <w:szCs w:val="21"/>
        </w:rPr>
        <w:t xml:space="preserve">No caso de pessoa com deficiência, além do </w:t>
      </w:r>
      <w:r>
        <w:rPr>
          <w:sz w:val="21"/>
          <w:szCs w:val="21"/>
        </w:rPr>
        <w:t xml:space="preserve">cadastro do currículo </w:t>
      </w:r>
      <w:r w:rsidRPr="00617D75">
        <w:rPr>
          <w:sz w:val="21"/>
          <w:szCs w:val="21"/>
        </w:rPr>
        <w:t xml:space="preserve">e do envio dos comprovantes citados acima, </w:t>
      </w:r>
      <w:r w:rsidRPr="00E72238">
        <w:rPr>
          <w:sz w:val="21"/>
          <w:szCs w:val="21"/>
        </w:rPr>
        <w:t>deverá ser adicionado</w:t>
      </w:r>
      <w:r>
        <w:rPr>
          <w:sz w:val="21"/>
          <w:szCs w:val="21"/>
        </w:rPr>
        <w:t xml:space="preserve"> ao</w:t>
      </w:r>
      <w:r w:rsidRPr="00617D75">
        <w:rPr>
          <w:sz w:val="21"/>
          <w:szCs w:val="21"/>
        </w:rPr>
        <w:t xml:space="preserve"> PDF a </w:t>
      </w:r>
      <w:r w:rsidRPr="479FE42B">
        <w:rPr>
          <w:b/>
          <w:bCs/>
          <w:sz w:val="21"/>
          <w:szCs w:val="21"/>
        </w:rPr>
        <w:t>documentação comprobatória atualizada da deficiência</w:t>
      </w:r>
      <w:r w:rsidRPr="00617D75">
        <w:rPr>
          <w:sz w:val="21"/>
          <w:szCs w:val="21"/>
        </w:rPr>
        <w:t xml:space="preserve">, expedido pela </w:t>
      </w:r>
      <w:r w:rsidRPr="479FE42B">
        <w:rPr>
          <w:b/>
          <w:bCs/>
          <w:sz w:val="21"/>
          <w:szCs w:val="21"/>
        </w:rPr>
        <w:t>CORDE ou</w:t>
      </w:r>
      <w:r w:rsidRPr="479FE42B">
        <w:rPr>
          <w:b/>
          <w:bCs/>
          <w:spacing w:val="-11"/>
          <w:sz w:val="21"/>
          <w:szCs w:val="21"/>
        </w:rPr>
        <w:t xml:space="preserve"> </w:t>
      </w:r>
      <w:r w:rsidRPr="479FE42B">
        <w:rPr>
          <w:b/>
          <w:bCs/>
          <w:sz w:val="21"/>
          <w:szCs w:val="21"/>
        </w:rPr>
        <w:t>INSS.</w:t>
      </w:r>
    </w:p>
    <w:p w14:paraId="768B5179" w14:textId="77777777" w:rsidR="00C565D4" w:rsidRPr="00617D75" w:rsidRDefault="00C565D4" w:rsidP="009D23C2">
      <w:pPr>
        <w:pStyle w:val="Corpodetexto"/>
        <w:spacing w:before="9"/>
        <w:jc w:val="both"/>
        <w:rPr>
          <w:b/>
        </w:rPr>
      </w:pPr>
    </w:p>
    <w:p w14:paraId="6B32D88C" w14:textId="77777777" w:rsidR="00BF72B6" w:rsidRPr="00617D75" w:rsidRDefault="00C61F13" w:rsidP="009D23C2">
      <w:pPr>
        <w:pStyle w:val="PargrafodaLista"/>
        <w:numPr>
          <w:ilvl w:val="2"/>
          <w:numId w:val="7"/>
        </w:numPr>
        <w:tabs>
          <w:tab w:val="left" w:pos="895"/>
        </w:tabs>
        <w:ind w:left="340" w:right="269" w:firstLine="0"/>
        <w:jc w:val="both"/>
        <w:rPr>
          <w:sz w:val="21"/>
          <w:szCs w:val="21"/>
        </w:rPr>
      </w:pPr>
      <w:r w:rsidRPr="00617D75">
        <w:rPr>
          <w:sz w:val="21"/>
          <w:szCs w:val="21"/>
        </w:rPr>
        <w:t>Fica assegurada a participação do candidato enquadrado como “pessoa com deficiência” (nos termos do decreto 3298/99, art. 4 com alterações determinadas pelo art. 70 do decreto 5296/04), desde que preencha todos os requisitos exigidos para a função. Estes candidatos deverão apresentar laudo médico atestando a deficiência e serão submetidos a exame médico do Sesc/RN para avaliar a compatibilidade com o exercício do cargo pretendido, evitando o agravamento da</w:t>
      </w:r>
      <w:r w:rsidRPr="00617D75">
        <w:rPr>
          <w:spacing w:val="-12"/>
          <w:sz w:val="21"/>
          <w:szCs w:val="21"/>
        </w:rPr>
        <w:t xml:space="preserve"> </w:t>
      </w:r>
      <w:r w:rsidRPr="00617D75">
        <w:rPr>
          <w:sz w:val="21"/>
          <w:szCs w:val="21"/>
        </w:rPr>
        <w:t>deficiência.</w:t>
      </w:r>
    </w:p>
    <w:p w14:paraId="18AA5458" w14:textId="77777777" w:rsidR="0065309D" w:rsidRPr="00617D75" w:rsidRDefault="0065309D" w:rsidP="009D23C2">
      <w:pPr>
        <w:pStyle w:val="PargrafodaLista"/>
        <w:rPr>
          <w:sz w:val="21"/>
          <w:szCs w:val="21"/>
        </w:rPr>
      </w:pPr>
    </w:p>
    <w:p w14:paraId="59727395" w14:textId="1FCFD7DC" w:rsidR="00BF72B6" w:rsidRPr="00617D75" w:rsidRDefault="00C61F13" w:rsidP="009D23C2">
      <w:pPr>
        <w:ind w:left="340" w:right="329"/>
        <w:jc w:val="both"/>
        <w:rPr>
          <w:sz w:val="21"/>
          <w:szCs w:val="21"/>
        </w:rPr>
      </w:pPr>
      <w:r w:rsidRPr="00617D75">
        <w:rPr>
          <w:b/>
          <w:sz w:val="21"/>
          <w:szCs w:val="21"/>
        </w:rPr>
        <w:t>Triagem e Análise de Formulários de Inscrição e Documentos Comprobatórios</w:t>
      </w:r>
      <w:r w:rsidRPr="00617D75">
        <w:rPr>
          <w:sz w:val="21"/>
          <w:szCs w:val="21"/>
        </w:rPr>
        <w:t>: nível de escolaridade e demais pré-requisitos da vaga. (caráter eliminatório*).</w:t>
      </w:r>
    </w:p>
    <w:p w14:paraId="37A3F1AB" w14:textId="342225FC" w:rsidR="00BF72B6" w:rsidRPr="00E72238" w:rsidRDefault="00C61F13" w:rsidP="00E72238">
      <w:pPr>
        <w:pStyle w:val="Corpodetexto"/>
        <w:spacing w:before="76"/>
        <w:ind w:left="340" w:right="115"/>
        <w:jc w:val="both"/>
      </w:pPr>
      <w:r w:rsidRPr="00617D75">
        <w:t xml:space="preserve">Ressaltamos que o </w:t>
      </w:r>
      <w:r w:rsidR="00181EE0">
        <w:t>currículo</w:t>
      </w:r>
      <w:r w:rsidRPr="00617D75">
        <w:t xml:space="preserve"> e os documentos comprobatórios exigidos devem conter todas as informações que assegurem os pré-requisitos mínimos de candidatura ao cargo. </w:t>
      </w:r>
      <w:r w:rsidR="00181EE0">
        <w:t>Currículos</w:t>
      </w:r>
      <w:r w:rsidRPr="00617D75">
        <w:t xml:space="preserve"> e documentos com informações incompletas ou confusas não serão considerados. </w:t>
      </w:r>
      <w:r w:rsidRPr="00E72238">
        <w:rPr>
          <w:color w:val="000000" w:themeColor="text1"/>
        </w:rPr>
        <w:t xml:space="preserve">O Sesc não se responsabiliza por falhas no </w:t>
      </w:r>
      <w:r w:rsidR="00181EE0" w:rsidRPr="00E72238">
        <w:rPr>
          <w:color w:val="000000" w:themeColor="text1"/>
        </w:rPr>
        <w:t>cadastro</w:t>
      </w:r>
      <w:r w:rsidRPr="00E72238">
        <w:rPr>
          <w:color w:val="000000" w:themeColor="text1"/>
        </w:rPr>
        <w:t xml:space="preserve"> e/ou no envio dos documentos; por dificuldades de ordem técnica de computadores; falhas de comunicação; falhas nos procedimentos de inscrição; congestionamento das linhas de comunicação; documentos ilegíveis ou formatados/encaminhados incorretamente; informações dúbias, bem como por outros fatores que impossibilitem a transferência/recebimento de informações</w:t>
      </w:r>
      <w:r w:rsidR="00AB39F4" w:rsidRPr="00E72238">
        <w:rPr>
          <w:color w:val="000000" w:themeColor="text1"/>
        </w:rPr>
        <w:t>.</w:t>
      </w:r>
      <w:r w:rsidR="00181EE0" w:rsidRPr="00E72238">
        <w:rPr>
          <w:color w:val="000000" w:themeColor="text1"/>
        </w:rPr>
        <w:t xml:space="preserve"> </w:t>
      </w:r>
    </w:p>
    <w:p w14:paraId="4A33186E" w14:textId="725A4E68" w:rsidR="00C565D4" w:rsidRPr="00617D75" w:rsidRDefault="00C565D4" w:rsidP="009D23C2">
      <w:pPr>
        <w:spacing w:before="77"/>
        <w:ind w:left="340" w:right="130"/>
        <w:jc w:val="both"/>
        <w:rPr>
          <w:b/>
          <w:sz w:val="21"/>
          <w:szCs w:val="21"/>
        </w:rPr>
      </w:pPr>
      <w:r w:rsidRPr="00617D75">
        <w:rPr>
          <w:b/>
          <w:sz w:val="21"/>
          <w:szCs w:val="21"/>
        </w:rPr>
        <w:t>*</w:t>
      </w:r>
      <w:r w:rsidRPr="00E72238">
        <w:rPr>
          <w:b/>
          <w:sz w:val="21"/>
          <w:szCs w:val="21"/>
        </w:rPr>
        <w:t>O não envio</w:t>
      </w:r>
      <w:r w:rsidRPr="00617D75">
        <w:rPr>
          <w:b/>
          <w:sz w:val="21"/>
          <w:szCs w:val="21"/>
        </w:rPr>
        <w:t xml:space="preserve"> de quaisquer documentos exigidos e o não preenchimento das condições de participação definidas neste documento serão causas para eliminar o candidato do processo.</w:t>
      </w:r>
      <w:r w:rsidRPr="00617D75">
        <w:rPr>
          <w:b/>
          <w:sz w:val="21"/>
          <w:szCs w:val="21"/>
        </w:rPr>
        <w:br/>
      </w:r>
    </w:p>
    <w:p w14:paraId="21419301" w14:textId="0FD7B234" w:rsidR="00D8266A" w:rsidRPr="00084C8A" w:rsidRDefault="00EC00A7" w:rsidP="00084C8A">
      <w:pPr>
        <w:pStyle w:val="Corpodetexto"/>
        <w:spacing w:before="71"/>
        <w:ind w:left="340" w:right="115"/>
        <w:jc w:val="both"/>
      </w:pPr>
      <w:r>
        <w:rPr>
          <w:b/>
        </w:rPr>
        <w:t>P</w:t>
      </w:r>
      <w:r w:rsidRPr="00EC00A7">
        <w:rPr>
          <w:b/>
        </w:rPr>
        <w:t xml:space="preserve">rova de </w:t>
      </w:r>
      <w:r w:rsidR="00EE620B">
        <w:rPr>
          <w:b/>
        </w:rPr>
        <w:t>C</w:t>
      </w:r>
      <w:r w:rsidRPr="00EC00A7">
        <w:rPr>
          <w:b/>
        </w:rPr>
        <w:t xml:space="preserve">onhecimentos </w:t>
      </w:r>
      <w:r w:rsidR="00EE620B">
        <w:rPr>
          <w:b/>
        </w:rPr>
        <w:t>G</w:t>
      </w:r>
      <w:r w:rsidRPr="00EC00A7">
        <w:rPr>
          <w:b/>
        </w:rPr>
        <w:t xml:space="preserve">erais e/ou </w:t>
      </w:r>
      <w:r w:rsidR="000312A6">
        <w:rPr>
          <w:b/>
        </w:rPr>
        <w:t>E</w:t>
      </w:r>
      <w:r w:rsidRPr="00EC00A7">
        <w:rPr>
          <w:b/>
        </w:rPr>
        <w:t>specíficos</w:t>
      </w:r>
      <w:r w:rsidR="00C61F13" w:rsidRPr="00084C8A">
        <w:rPr>
          <w:b/>
        </w:rPr>
        <w:t xml:space="preserve"> </w:t>
      </w:r>
      <w:r w:rsidR="00C61F13" w:rsidRPr="00084C8A">
        <w:t>(</w:t>
      </w:r>
      <w:r w:rsidR="00602DCB" w:rsidRPr="00084C8A">
        <w:t>de caráter classificatório, podendo se tornar eliminatório*)</w:t>
      </w:r>
      <w:r w:rsidR="00C61F13" w:rsidRPr="00084C8A">
        <w:t xml:space="preserve">. </w:t>
      </w:r>
      <w:r w:rsidR="00221671" w:rsidRPr="00084C8A">
        <w:t>Poderá ser</w:t>
      </w:r>
      <w:r w:rsidR="00C61F13" w:rsidRPr="00084C8A">
        <w:t xml:space="preserve"> aplicada uma prova escrita objetiva </w:t>
      </w:r>
      <w:r w:rsidR="00C61F13" w:rsidRPr="00084C8A">
        <w:rPr>
          <w:b/>
          <w:spacing w:val="-3"/>
        </w:rPr>
        <w:t xml:space="preserve">e/ou </w:t>
      </w:r>
      <w:r w:rsidR="00C61F13" w:rsidRPr="00084C8A">
        <w:t>discursiva (ou redação) com foco nos conhecimentos específicos do cargo. A mesma será divulgada no Anexo I</w:t>
      </w:r>
      <w:r w:rsidR="00602DCB" w:rsidRPr="00084C8A">
        <w:t xml:space="preserve">I deste </w:t>
      </w:r>
      <w:r w:rsidR="00DE637E" w:rsidRPr="00F7208D">
        <w:t>Aviso de Recrutamento e Seleção</w:t>
      </w:r>
      <w:r w:rsidR="00602DCB" w:rsidRPr="00F7208D">
        <w:t>,</w:t>
      </w:r>
      <w:r w:rsidR="00602DCB" w:rsidRPr="00084C8A">
        <w:t xml:space="preserve"> com no mínimo 24</w:t>
      </w:r>
      <w:r w:rsidR="00C61F13" w:rsidRPr="00084C8A">
        <w:t xml:space="preserve"> horas de</w:t>
      </w:r>
      <w:r w:rsidR="00C61F13" w:rsidRPr="00084C8A">
        <w:rPr>
          <w:spacing w:val="-6"/>
        </w:rPr>
        <w:t xml:space="preserve"> </w:t>
      </w:r>
      <w:r w:rsidR="00C61F13" w:rsidRPr="00084C8A">
        <w:t>antecedência</w:t>
      </w:r>
      <w:r w:rsidR="00637DBD" w:rsidRPr="00084C8A">
        <w:t xml:space="preserve"> da etapa em questão</w:t>
      </w:r>
      <w:r w:rsidR="00602DCB" w:rsidRPr="00084C8A">
        <w:t>.</w:t>
      </w:r>
    </w:p>
    <w:p w14:paraId="75398914" w14:textId="2BCF6012" w:rsidR="00C565D4" w:rsidRDefault="00C565D4" w:rsidP="00C565D4">
      <w:pPr>
        <w:pStyle w:val="Corpodetexto"/>
        <w:spacing w:before="71"/>
        <w:ind w:left="340" w:right="115"/>
        <w:jc w:val="both"/>
        <w:rPr>
          <w:b/>
        </w:rPr>
      </w:pPr>
      <w:r w:rsidRPr="00E72238">
        <w:rPr>
          <w:b/>
        </w:rPr>
        <w:t>*O não envio de</w:t>
      </w:r>
      <w:r w:rsidRPr="00084C8A">
        <w:rPr>
          <w:b/>
        </w:rPr>
        <w:t xml:space="preserve"> quaisquer dos documentos exigidos e o não comparecimento à etapa serão causas para eliminar o candidato do processo.</w:t>
      </w:r>
    </w:p>
    <w:p w14:paraId="4DA54E2E" w14:textId="77777777" w:rsidR="00A41A9B" w:rsidRPr="00617D75" w:rsidRDefault="00A41A9B" w:rsidP="00A41A9B">
      <w:pPr>
        <w:pStyle w:val="Corpodetexto"/>
        <w:spacing w:before="71"/>
        <w:ind w:right="115"/>
        <w:jc w:val="both"/>
      </w:pPr>
    </w:p>
    <w:p w14:paraId="7507FAD7" w14:textId="77777777" w:rsidR="00E56179" w:rsidRDefault="00E56179" w:rsidP="00A41A9B">
      <w:pPr>
        <w:pStyle w:val="Corpodetexto"/>
        <w:spacing w:before="71"/>
        <w:ind w:left="340" w:right="115"/>
        <w:jc w:val="both"/>
        <w:rPr>
          <w:b/>
        </w:rPr>
      </w:pPr>
    </w:p>
    <w:p w14:paraId="7B0C189A" w14:textId="77777777" w:rsidR="00E56179" w:rsidRDefault="00E56179" w:rsidP="00A41A9B">
      <w:pPr>
        <w:pStyle w:val="Corpodetexto"/>
        <w:spacing w:before="71"/>
        <w:ind w:left="340" w:right="115"/>
        <w:jc w:val="both"/>
        <w:rPr>
          <w:b/>
        </w:rPr>
      </w:pPr>
    </w:p>
    <w:p w14:paraId="454B34E4" w14:textId="77777777" w:rsidR="00E56179" w:rsidRDefault="00E56179" w:rsidP="00A41A9B">
      <w:pPr>
        <w:pStyle w:val="Corpodetexto"/>
        <w:spacing w:before="71"/>
        <w:ind w:left="340" w:right="115"/>
        <w:jc w:val="both"/>
        <w:rPr>
          <w:b/>
        </w:rPr>
      </w:pPr>
    </w:p>
    <w:p w14:paraId="31C3BCF4" w14:textId="6BB1D91D" w:rsidR="00E56179" w:rsidRDefault="00193CBB" w:rsidP="00A41A9B">
      <w:pPr>
        <w:pStyle w:val="Corpodetexto"/>
        <w:spacing w:before="71"/>
        <w:ind w:left="340" w:right="115"/>
        <w:jc w:val="both"/>
        <w:rPr>
          <w:b/>
        </w:rPr>
      </w:pPr>
      <w:r>
        <w:rPr>
          <w:b/>
          <w:noProof/>
        </w:rPr>
        <w:drawing>
          <wp:anchor distT="0" distB="0" distL="114300" distR="114300" simplePos="0" relativeHeight="251662336" behindDoc="0" locked="0" layoutInCell="1" allowOverlap="1" wp14:anchorId="0F9BD583" wp14:editId="4B4895FF">
            <wp:simplePos x="0" y="0"/>
            <wp:positionH relativeFrom="column">
              <wp:posOffset>215900</wp:posOffset>
            </wp:positionH>
            <wp:positionV relativeFrom="paragraph">
              <wp:posOffset>46990</wp:posOffset>
            </wp:positionV>
            <wp:extent cx="3395980" cy="1061085"/>
            <wp:effectExtent l="0" t="0" r="0" b="0"/>
            <wp:wrapSquare wrapText="bothSides"/>
            <wp:docPr id="10405304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5980" cy="1061085"/>
                    </a:xfrm>
                    <a:prstGeom prst="rect">
                      <a:avLst/>
                    </a:prstGeom>
                    <a:noFill/>
                  </pic:spPr>
                </pic:pic>
              </a:graphicData>
            </a:graphic>
          </wp:anchor>
        </w:drawing>
      </w:r>
    </w:p>
    <w:p w14:paraId="2A7D1C07" w14:textId="77777777" w:rsidR="00E56179" w:rsidRDefault="00E56179" w:rsidP="00A41A9B">
      <w:pPr>
        <w:pStyle w:val="Corpodetexto"/>
        <w:spacing w:before="71"/>
        <w:ind w:left="340" w:right="115"/>
        <w:jc w:val="both"/>
        <w:rPr>
          <w:b/>
        </w:rPr>
      </w:pPr>
    </w:p>
    <w:p w14:paraId="1D8387A8" w14:textId="77777777" w:rsidR="00E56179" w:rsidRDefault="00E56179" w:rsidP="00A41A9B">
      <w:pPr>
        <w:pStyle w:val="Corpodetexto"/>
        <w:spacing w:before="71"/>
        <w:ind w:left="340" w:right="115"/>
        <w:jc w:val="both"/>
        <w:rPr>
          <w:b/>
        </w:rPr>
      </w:pPr>
    </w:p>
    <w:p w14:paraId="53FFA30C" w14:textId="77777777" w:rsidR="00915E0B" w:rsidRDefault="00915E0B" w:rsidP="00A41A9B">
      <w:pPr>
        <w:pStyle w:val="Corpodetexto"/>
        <w:spacing w:before="71"/>
        <w:ind w:left="340" w:right="115"/>
        <w:jc w:val="both"/>
        <w:rPr>
          <w:b/>
        </w:rPr>
      </w:pPr>
    </w:p>
    <w:p w14:paraId="70E12645" w14:textId="77777777" w:rsidR="00193CBB" w:rsidRDefault="00193CBB" w:rsidP="00A41A9B">
      <w:pPr>
        <w:pStyle w:val="Corpodetexto"/>
        <w:spacing w:before="71"/>
        <w:ind w:left="340" w:right="115"/>
        <w:jc w:val="both"/>
        <w:rPr>
          <w:b/>
        </w:rPr>
      </w:pPr>
    </w:p>
    <w:p w14:paraId="6A044915" w14:textId="77777777" w:rsidR="00915E0B" w:rsidRDefault="00915E0B" w:rsidP="00A41A9B">
      <w:pPr>
        <w:pStyle w:val="Corpodetexto"/>
        <w:spacing w:before="71"/>
        <w:ind w:left="340" w:right="115"/>
        <w:jc w:val="both"/>
        <w:rPr>
          <w:b/>
        </w:rPr>
      </w:pPr>
    </w:p>
    <w:p w14:paraId="0F124B8B" w14:textId="111EEA04" w:rsidR="00A41A9B" w:rsidRPr="00084C8A" w:rsidRDefault="00A41A9B" w:rsidP="00A41A9B">
      <w:pPr>
        <w:pStyle w:val="Corpodetexto"/>
        <w:spacing w:before="71"/>
        <w:ind w:left="340" w:right="115"/>
        <w:jc w:val="both"/>
      </w:pPr>
      <w:r w:rsidRPr="00A31E54">
        <w:rPr>
          <w:b/>
        </w:rPr>
        <w:t xml:space="preserve">Prova Prática </w:t>
      </w:r>
      <w:r w:rsidRPr="00A31E54">
        <w:t>(de caráter classificatório, podendo se tornar eliminatório*). Poderá ser aplicada uma prova prática</w:t>
      </w:r>
      <w:r w:rsidRPr="00A31E54">
        <w:rPr>
          <w:b/>
          <w:spacing w:val="-3"/>
        </w:rPr>
        <w:t xml:space="preserve"> </w:t>
      </w:r>
      <w:r w:rsidRPr="00A31E54">
        <w:t>com foco nas competências do cargo. A mesma será divulgada no Anexo II deste Aviso de Recrutamento e Seleção, com no mínimo 24 horas de</w:t>
      </w:r>
      <w:r w:rsidRPr="00A31E54">
        <w:rPr>
          <w:spacing w:val="-6"/>
        </w:rPr>
        <w:t xml:space="preserve"> </w:t>
      </w:r>
      <w:r w:rsidRPr="00A31E54">
        <w:t>antecedência da etapa em questão.</w:t>
      </w:r>
    </w:p>
    <w:p w14:paraId="24D4CED6" w14:textId="77777777" w:rsidR="005407A2" w:rsidRPr="00617D75" w:rsidRDefault="005407A2" w:rsidP="005407A2">
      <w:pPr>
        <w:pStyle w:val="Corpodetexto"/>
        <w:spacing w:before="71"/>
        <w:ind w:left="340" w:right="115"/>
        <w:jc w:val="both"/>
      </w:pPr>
      <w:r w:rsidRPr="00E72238">
        <w:rPr>
          <w:b/>
        </w:rPr>
        <w:t>*O não envio</w:t>
      </w:r>
      <w:r w:rsidRPr="00617D75">
        <w:rPr>
          <w:b/>
        </w:rPr>
        <w:t xml:space="preserve"> </w:t>
      </w:r>
      <w:r w:rsidRPr="00602DCB">
        <w:rPr>
          <w:b/>
        </w:rPr>
        <w:t>de quaisquer dos documentos exigidos e o não comparecimento à etapa serão causas para eliminar o candidato do processo.</w:t>
      </w:r>
    </w:p>
    <w:p w14:paraId="68B5C0DF" w14:textId="57D703D0" w:rsidR="008F59A9" w:rsidRDefault="008F59A9" w:rsidP="009D23C2">
      <w:pPr>
        <w:pStyle w:val="Corpodetexto"/>
        <w:spacing w:before="71"/>
        <w:ind w:left="340" w:right="115"/>
        <w:jc w:val="both"/>
      </w:pPr>
    </w:p>
    <w:p w14:paraId="462CB17B" w14:textId="13DF9C1A" w:rsidR="00153EBE" w:rsidRDefault="00153EBE" w:rsidP="005407A2">
      <w:pPr>
        <w:pStyle w:val="Corpodetexto"/>
        <w:spacing w:before="71"/>
        <w:ind w:left="340" w:right="115"/>
        <w:jc w:val="both"/>
      </w:pPr>
      <w:r w:rsidRPr="00A31E54">
        <w:rPr>
          <w:b/>
        </w:rPr>
        <w:t xml:space="preserve">Prova </w:t>
      </w:r>
      <w:r>
        <w:rPr>
          <w:b/>
        </w:rPr>
        <w:t>Técnica</w:t>
      </w:r>
      <w:r w:rsidRPr="00A31E54">
        <w:rPr>
          <w:b/>
        </w:rPr>
        <w:t xml:space="preserve"> </w:t>
      </w:r>
      <w:r w:rsidRPr="00A31E54">
        <w:t>(de caráter classificatóri</w:t>
      </w:r>
      <w:r>
        <w:t>o</w:t>
      </w:r>
      <w:r w:rsidR="000309C1">
        <w:t xml:space="preserve">, </w:t>
      </w:r>
      <w:r w:rsidR="000309C1" w:rsidRPr="00A31E54">
        <w:t>podendo se tornar eliminatório*)</w:t>
      </w:r>
      <w:r w:rsidRPr="00A31E54">
        <w:t xml:space="preserve">. Poderá ser aplicada uma prova </w:t>
      </w:r>
      <w:r w:rsidR="00A46245">
        <w:t>técnica</w:t>
      </w:r>
      <w:r w:rsidRPr="00A31E54">
        <w:rPr>
          <w:b/>
          <w:spacing w:val="-3"/>
        </w:rPr>
        <w:t xml:space="preserve"> </w:t>
      </w:r>
      <w:r w:rsidRPr="00A31E54">
        <w:t>com foco nas competências do cargo. A mesma será divulgada no Anexo II deste Aviso de Recrutamento e Seleção, com no mínimo 24 horas de</w:t>
      </w:r>
      <w:r w:rsidRPr="00A31E54">
        <w:rPr>
          <w:spacing w:val="-6"/>
        </w:rPr>
        <w:t xml:space="preserve"> </w:t>
      </w:r>
      <w:r w:rsidRPr="00A31E54">
        <w:t>antecedência da etapa em questão.</w:t>
      </w:r>
    </w:p>
    <w:p w14:paraId="5BB91AE1" w14:textId="061A6E0A" w:rsidR="00826BB4" w:rsidRPr="00617D75" w:rsidRDefault="00826BB4" w:rsidP="00826BB4">
      <w:pPr>
        <w:pStyle w:val="Corpodetexto"/>
        <w:spacing w:before="71"/>
        <w:ind w:left="340" w:right="115"/>
        <w:jc w:val="both"/>
      </w:pPr>
      <w:r w:rsidRPr="00E72238">
        <w:rPr>
          <w:b/>
        </w:rPr>
        <w:t>*O não envio</w:t>
      </w:r>
      <w:r w:rsidRPr="00617D75">
        <w:rPr>
          <w:b/>
        </w:rPr>
        <w:t xml:space="preserve"> </w:t>
      </w:r>
      <w:r w:rsidRPr="00602DCB">
        <w:rPr>
          <w:b/>
        </w:rPr>
        <w:t>de quaisquer dos documentos exigidos e o não comparecimento à etapa serão causas para eliminar o candidato do processo.</w:t>
      </w:r>
    </w:p>
    <w:p w14:paraId="005C7BCB" w14:textId="77777777" w:rsidR="008F59A9" w:rsidRPr="00617D75" w:rsidRDefault="008F59A9" w:rsidP="009D23C2">
      <w:pPr>
        <w:ind w:left="340" w:right="120"/>
        <w:jc w:val="both"/>
        <w:rPr>
          <w:b/>
          <w:sz w:val="21"/>
          <w:szCs w:val="21"/>
        </w:rPr>
      </w:pPr>
    </w:p>
    <w:p w14:paraId="792A454C" w14:textId="313082AA" w:rsidR="00BF72B6" w:rsidRPr="00084C8A" w:rsidRDefault="00C61F13" w:rsidP="00084C8A">
      <w:pPr>
        <w:pStyle w:val="Corpodetexto"/>
        <w:ind w:left="340" w:right="111"/>
        <w:jc w:val="both"/>
      </w:pPr>
      <w:r w:rsidRPr="479FE42B">
        <w:rPr>
          <w:b/>
          <w:bCs/>
        </w:rPr>
        <w:t>Entrevista técnica</w:t>
      </w:r>
      <w:r w:rsidR="00602DCB" w:rsidRPr="479FE42B">
        <w:rPr>
          <w:b/>
          <w:bCs/>
        </w:rPr>
        <w:t xml:space="preserve"> comportamental/</w:t>
      </w:r>
      <w:r w:rsidRPr="479FE42B">
        <w:rPr>
          <w:b/>
          <w:bCs/>
        </w:rPr>
        <w:t xml:space="preserve">individual </w:t>
      </w:r>
      <w:r w:rsidRPr="00084C8A">
        <w:t>(de caráter classificatório, podendo se tornar eliminatório*) Objetiva- se com essa etapa, possibilitar um maior conhecimento do candidato, com levantamento de informações que permitam a avaliação da adequação das competências técnicas e comportamentais exigidas para o cargo. Será anal</w:t>
      </w:r>
      <w:r w:rsidR="00602DCB" w:rsidRPr="00084C8A">
        <w:t>isada por profissionais da área</w:t>
      </w:r>
      <w:r w:rsidRPr="00084C8A">
        <w:t xml:space="preserve"> de </w:t>
      </w:r>
      <w:r w:rsidR="03574BEF" w:rsidRPr="00084C8A">
        <w:t xml:space="preserve">Núcleo de </w:t>
      </w:r>
      <w:r w:rsidR="1D4FEDC8" w:rsidRPr="00084C8A">
        <w:t>Gestão de Pessoas</w:t>
      </w:r>
      <w:r w:rsidRPr="00084C8A">
        <w:t xml:space="preserve"> e por gestores da área requisitante.</w:t>
      </w:r>
      <w:r w:rsidR="00602DCB" w:rsidRPr="00084C8A">
        <w:t xml:space="preserve"> As co</w:t>
      </w:r>
      <w:r w:rsidR="00217070" w:rsidRPr="00084C8A">
        <w:t>m</w:t>
      </w:r>
      <w:r w:rsidR="00602DCB" w:rsidRPr="00084C8A">
        <w:t>petências técni</w:t>
      </w:r>
      <w:r w:rsidR="00217070" w:rsidRPr="00084C8A">
        <w:t>c</w:t>
      </w:r>
      <w:r w:rsidR="00602DCB" w:rsidRPr="00084C8A">
        <w:t>as e comportamentais</w:t>
      </w:r>
      <w:r w:rsidR="00217070" w:rsidRPr="00084C8A">
        <w:t xml:space="preserve"> exigidas para o cargo serão </w:t>
      </w:r>
      <w:r w:rsidR="00602DCB" w:rsidRPr="00084C8A">
        <w:t>divulgada</w:t>
      </w:r>
      <w:r w:rsidR="00217070" w:rsidRPr="00084C8A">
        <w:t>s</w:t>
      </w:r>
      <w:r w:rsidR="00602DCB" w:rsidRPr="00084C8A">
        <w:t xml:space="preserve"> no Anexo II deste </w:t>
      </w:r>
      <w:r w:rsidR="00D40A31" w:rsidRPr="00F7208D">
        <w:t>Aviso de Recrutamento e Seleção</w:t>
      </w:r>
      <w:r w:rsidR="00602DCB" w:rsidRPr="00F7208D">
        <w:t>,</w:t>
      </w:r>
      <w:r w:rsidR="00602DCB" w:rsidRPr="00084C8A">
        <w:t xml:space="preserve"> com no mínimo 24 horas de</w:t>
      </w:r>
      <w:r w:rsidR="00602DCB" w:rsidRPr="00084C8A">
        <w:rPr>
          <w:spacing w:val="-6"/>
        </w:rPr>
        <w:t xml:space="preserve"> </w:t>
      </w:r>
      <w:r w:rsidR="00602DCB" w:rsidRPr="00084C8A">
        <w:t>antecedência da etapa em questão.</w:t>
      </w:r>
    </w:p>
    <w:p w14:paraId="5735D1AD" w14:textId="42EA5A6D" w:rsidR="00DC0AF5" w:rsidRPr="009F1842" w:rsidRDefault="00826BB4" w:rsidP="009F1842">
      <w:pPr>
        <w:spacing w:before="3"/>
        <w:ind w:left="340" w:right="132"/>
        <w:jc w:val="both"/>
        <w:rPr>
          <w:b/>
          <w:bCs/>
          <w:sz w:val="21"/>
          <w:szCs w:val="21"/>
        </w:rPr>
      </w:pPr>
      <w:r w:rsidRPr="479FE42B">
        <w:rPr>
          <w:b/>
          <w:bCs/>
          <w:sz w:val="21"/>
          <w:szCs w:val="21"/>
        </w:rPr>
        <w:t>*O não envio de qualquer dos documentos exigidos e o não comparecimento à etapa serão causas para eliminar o candidato do</w:t>
      </w:r>
      <w:r w:rsidRPr="479FE42B">
        <w:rPr>
          <w:b/>
          <w:bCs/>
          <w:spacing w:val="2"/>
          <w:sz w:val="21"/>
          <w:szCs w:val="21"/>
        </w:rPr>
        <w:t xml:space="preserve"> </w:t>
      </w:r>
      <w:r w:rsidRPr="479FE42B">
        <w:rPr>
          <w:b/>
          <w:bCs/>
          <w:sz w:val="21"/>
          <w:szCs w:val="21"/>
        </w:rPr>
        <w:t>processo.</w:t>
      </w:r>
    </w:p>
    <w:p w14:paraId="62E3EC6E" w14:textId="77777777" w:rsidR="00BF72B6" w:rsidRPr="00617D75" w:rsidRDefault="00C61F13" w:rsidP="009D23C2">
      <w:pPr>
        <w:pStyle w:val="Ttulo2"/>
        <w:numPr>
          <w:ilvl w:val="0"/>
          <w:numId w:val="3"/>
        </w:numPr>
        <w:tabs>
          <w:tab w:val="left" w:pos="588"/>
        </w:tabs>
        <w:spacing w:before="196"/>
        <w:ind w:left="587" w:hanging="248"/>
      </w:pPr>
      <w:r w:rsidRPr="00617D75">
        <w:t>DA CONVOCAÇÃO E</w:t>
      </w:r>
      <w:r w:rsidRPr="00617D75">
        <w:rPr>
          <w:spacing w:val="-9"/>
        </w:rPr>
        <w:t xml:space="preserve"> </w:t>
      </w:r>
      <w:r w:rsidRPr="00617D75">
        <w:t>ADMISSÃO</w:t>
      </w:r>
    </w:p>
    <w:p w14:paraId="5CF22175" w14:textId="43911611" w:rsidR="00BF72B6" w:rsidRPr="00617D75" w:rsidRDefault="00C61F13" w:rsidP="009D23C2">
      <w:pPr>
        <w:pStyle w:val="PargrafodaLista"/>
        <w:numPr>
          <w:ilvl w:val="1"/>
          <w:numId w:val="3"/>
        </w:numPr>
        <w:tabs>
          <w:tab w:val="left" w:pos="771"/>
        </w:tabs>
        <w:spacing w:before="204"/>
        <w:ind w:left="340" w:right="111" w:firstLine="0"/>
        <w:rPr>
          <w:sz w:val="21"/>
          <w:szCs w:val="21"/>
        </w:rPr>
      </w:pPr>
      <w:r w:rsidRPr="00617D75">
        <w:rPr>
          <w:sz w:val="21"/>
          <w:szCs w:val="21"/>
        </w:rPr>
        <w:t>Os candidatos serão convocados para as etap</w:t>
      </w:r>
      <w:r w:rsidR="00217070">
        <w:rPr>
          <w:sz w:val="21"/>
          <w:szCs w:val="21"/>
        </w:rPr>
        <w:t xml:space="preserve">as do processo seletivo, </w:t>
      </w:r>
      <w:r w:rsidR="00217070" w:rsidRPr="00084C8A">
        <w:rPr>
          <w:sz w:val="21"/>
          <w:szCs w:val="21"/>
        </w:rPr>
        <w:t>com no mínimo,</w:t>
      </w:r>
      <w:r w:rsidRPr="00084C8A">
        <w:rPr>
          <w:sz w:val="21"/>
          <w:szCs w:val="21"/>
        </w:rPr>
        <w:t xml:space="preserve"> </w:t>
      </w:r>
      <w:r w:rsidR="00217070" w:rsidRPr="00084C8A">
        <w:rPr>
          <w:sz w:val="21"/>
          <w:szCs w:val="21"/>
        </w:rPr>
        <w:t>24</w:t>
      </w:r>
      <w:r w:rsidR="00084C8A">
        <w:rPr>
          <w:sz w:val="21"/>
          <w:szCs w:val="21"/>
        </w:rPr>
        <w:t xml:space="preserve"> horas de antecedência, </w:t>
      </w:r>
      <w:r w:rsidRPr="00617D75">
        <w:rPr>
          <w:sz w:val="21"/>
          <w:szCs w:val="21"/>
        </w:rPr>
        <w:t>através do site institucional</w:t>
      </w:r>
      <w:r w:rsidR="00A31E54">
        <w:rPr>
          <w:sz w:val="21"/>
          <w:szCs w:val="21"/>
        </w:rPr>
        <w:t>.</w:t>
      </w:r>
    </w:p>
    <w:p w14:paraId="49D49CEE" w14:textId="394DD7E1" w:rsidR="00886AE4" w:rsidRPr="00290ADF" w:rsidRDefault="00217070" w:rsidP="00290ADF">
      <w:pPr>
        <w:pStyle w:val="PargrafodaLista"/>
        <w:numPr>
          <w:ilvl w:val="1"/>
          <w:numId w:val="3"/>
        </w:numPr>
        <w:tabs>
          <w:tab w:val="left" w:pos="339"/>
        </w:tabs>
        <w:spacing w:before="203"/>
        <w:ind w:left="284" w:right="115" w:firstLine="55"/>
        <w:rPr>
          <w:sz w:val="21"/>
          <w:szCs w:val="21"/>
        </w:rPr>
      </w:pPr>
      <w:r w:rsidRPr="006401D3">
        <w:rPr>
          <w:sz w:val="21"/>
          <w:szCs w:val="21"/>
        </w:rPr>
        <w:t>Poderão ser</w:t>
      </w:r>
      <w:r w:rsidR="003E1584" w:rsidRPr="006401D3">
        <w:rPr>
          <w:sz w:val="21"/>
          <w:szCs w:val="21"/>
        </w:rPr>
        <w:t xml:space="preserve"> consideradas para etapa de triagem </w:t>
      </w:r>
      <w:r w:rsidR="00EF030A">
        <w:rPr>
          <w:sz w:val="21"/>
          <w:szCs w:val="21"/>
        </w:rPr>
        <w:t>a</w:t>
      </w:r>
      <w:r w:rsidR="003E1584" w:rsidRPr="006401D3">
        <w:rPr>
          <w:sz w:val="21"/>
          <w:szCs w:val="21"/>
        </w:rPr>
        <w:t xml:space="preserve">s </w:t>
      </w:r>
      <w:r w:rsidR="00EF030A">
        <w:rPr>
          <w:sz w:val="21"/>
          <w:szCs w:val="21"/>
        </w:rPr>
        <w:t>10</w:t>
      </w:r>
      <w:r w:rsidR="009F2D07">
        <w:rPr>
          <w:sz w:val="21"/>
          <w:szCs w:val="21"/>
        </w:rPr>
        <w:t>0</w:t>
      </w:r>
      <w:r w:rsidR="00321722" w:rsidRPr="006401D3">
        <w:rPr>
          <w:sz w:val="21"/>
          <w:szCs w:val="21"/>
        </w:rPr>
        <w:t xml:space="preserve"> </w:t>
      </w:r>
      <w:r w:rsidR="003E1584" w:rsidRPr="006401D3">
        <w:rPr>
          <w:sz w:val="21"/>
          <w:szCs w:val="21"/>
        </w:rPr>
        <w:t>(</w:t>
      </w:r>
      <w:r w:rsidR="00EF030A">
        <w:rPr>
          <w:sz w:val="21"/>
          <w:szCs w:val="21"/>
        </w:rPr>
        <w:t>cem</w:t>
      </w:r>
      <w:r w:rsidR="003E1584" w:rsidRPr="006401D3">
        <w:rPr>
          <w:sz w:val="21"/>
          <w:szCs w:val="21"/>
        </w:rPr>
        <w:t>)</w:t>
      </w:r>
      <w:r w:rsidR="009E609F" w:rsidRPr="006401D3">
        <w:rPr>
          <w:sz w:val="21"/>
          <w:szCs w:val="21"/>
        </w:rPr>
        <w:t xml:space="preserve"> primeiras inscrições, à depender do </w:t>
      </w:r>
      <w:r w:rsidR="009E609F" w:rsidRPr="00055802">
        <w:rPr>
          <w:sz w:val="21"/>
          <w:szCs w:val="21"/>
        </w:rPr>
        <w:t>número</w:t>
      </w:r>
      <w:r w:rsidR="14D50346" w:rsidRPr="00055802">
        <w:rPr>
          <w:sz w:val="21"/>
          <w:szCs w:val="21"/>
        </w:rPr>
        <w:t xml:space="preserve"> </w:t>
      </w:r>
      <w:r w:rsidR="009E609F" w:rsidRPr="00055802">
        <w:rPr>
          <w:sz w:val="21"/>
          <w:szCs w:val="21"/>
        </w:rPr>
        <w:t>de</w:t>
      </w:r>
      <w:r w:rsidR="009E609F" w:rsidRPr="006401D3">
        <w:rPr>
          <w:sz w:val="21"/>
          <w:szCs w:val="21"/>
        </w:rPr>
        <w:t xml:space="preserve"> candidatos aptos nessa etapa.</w:t>
      </w:r>
    </w:p>
    <w:p w14:paraId="36286625" w14:textId="77777777" w:rsidR="00536009" w:rsidRPr="00617D75" w:rsidRDefault="00536009" w:rsidP="009D23C2">
      <w:pPr>
        <w:pStyle w:val="Corpodetexto"/>
        <w:spacing w:before="10"/>
        <w:jc w:val="both"/>
      </w:pPr>
    </w:p>
    <w:p w14:paraId="3E1436FC" w14:textId="77777777" w:rsidR="00BF72B6" w:rsidRDefault="00C61F13" w:rsidP="009D23C2">
      <w:pPr>
        <w:pStyle w:val="PargrafodaLista"/>
        <w:numPr>
          <w:ilvl w:val="1"/>
          <w:numId w:val="3"/>
        </w:numPr>
        <w:tabs>
          <w:tab w:val="left" w:pos="727"/>
        </w:tabs>
        <w:ind w:left="340" w:right="120" w:firstLine="0"/>
        <w:rPr>
          <w:sz w:val="21"/>
          <w:szCs w:val="21"/>
        </w:rPr>
      </w:pPr>
      <w:r w:rsidRPr="00617D75">
        <w:rPr>
          <w:sz w:val="21"/>
          <w:szCs w:val="21"/>
        </w:rPr>
        <w:t>Os candidatos que forem convocados deverão chegar ao local da prova, munidos de caneta esferográfica preta ou azul para a realização da prova e do documento de identificação com</w:t>
      </w:r>
      <w:r w:rsidRPr="00617D75">
        <w:rPr>
          <w:spacing w:val="-19"/>
          <w:sz w:val="21"/>
          <w:szCs w:val="21"/>
        </w:rPr>
        <w:t xml:space="preserve"> </w:t>
      </w:r>
      <w:r w:rsidRPr="00617D75">
        <w:rPr>
          <w:sz w:val="21"/>
          <w:szCs w:val="21"/>
        </w:rPr>
        <w:t>foto.</w:t>
      </w:r>
    </w:p>
    <w:p w14:paraId="288E262F" w14:textId="77777777" w:rsidR="00BF72B6" w:rsidRPr="00617D75" w:rsidRDefault="00BF72B6" w:rsidP="009D23C2">
      <w:pPr>
        <w:pStyle w:val="Corpodetexto"/>
        <w:spacing w:before="1"/>
        <w:jc w:val="both"/>
      </w:pPr>
    </w:p>
    <w:p w14:paraId="705B9B3C" w14:textId="77777777" w:rsidR="00BF72B6" w:rsidRPr="00617D75" w:rsidRDefault="00C61F13" w:rsidP="009D23C2">
      <w:pPr>
        <w:pStyle w:val="PargrafodaLista"/>
        <w:numPr>
          <w:ilvl w:val="1"/>
          <w:numId w:val="3"/>
        </w:numPr>
        <w:tabs>
          <w:tab w:val="left" w:pos="727"/>
        </w:tabs>
        <w:ind w:left="340" w:right="124" w:firstLine="0"/>
        <w:rPr>
          <w:sz w:val="21"/>
          <w:szCs w:val="21"/>
        </w:rPr>
      </w:pPr>
      <w:r w:rsidRPr="00617D75">
        <w:rPr>
          <w:sz w:val="21"/>
          <w:szCs w:val="21"/>
        </w:rPr>
        <w:t>Na hipótese da prova ser realizada e entregue à lápis (grafite), a mesma não será corrigida, sendo atribuída nota zero ao</w:t>
      </w:r>
      <w:r w:rsidRPr="00617D75">
        <w:rPr>
          <w:spacing w:val="-7"/>
          <w:sz w:val="21"/>
          <w:szCs w:val="21"/>
        </w:rPr>
        <w:t xml:space="preserve"> </w:t>
      </w:r>
      <w:r w:rsidRPr="00617D75">
        <w:rPr>
          <w:sz w:val="21"/>
          <w:szCs w:val="21"/>
        </w:rPr>
        <w:t>candidato.</w:t>
      </w:r>
    </w:p>
    <w:p w14:paraId="055F358D" w14:textId="77777777" w:rsidR="00BF72B6" w:rsidRPr="00617D75" w:rsidRDefault="00BF72B6" w:rsidP="009D23C2">
      <w:pPr>
        <w:pStyle w:val="Corpodetexto"/>
        <w:jc w:val="both"/>
      </w:pPr>
    </w:p>
    <w:p w14:paraId="4C788330" w14:textId="20111AD2" w:rsidR="003E1584" w:rsidRPr="009E609F" w:rsidRDefault="00C61F13" w:rsidP="003E1584">
      <w:pPr>
        <w:pStyle w:val="PargrafodaLista"/>
        <w:numPr>
          <w:ilvl w:val="1"/>
          <w:numId w:val="3"/>
        </w:numPr>
        <w:tabs>
          <w:tab w:val="left" w:pos="727"/>
        </w:tabs>
        <w:spacing w:before="1"/>
        <w:ind w:left="340" w:right="120" w:firstLine="0"/>
        <w:rPr>
          <w:sz w:val="21"/>
          <w:szCs w:val="21"/>
        </w:rPr>
      </w:pPr>
      <w:r w:rsidRPr="00617D75">
        <w:rPr>
          <w:sz w:val="21"/>
          <w:szCs w:val="21"/>
        </w:rPr>
        <w:t>É dada tolerância de 10 (dez) minutos de atraso para entrada na sala. Após esse tempo, não será permitida a entrada de candidatos para execução da</w:t>
      </w:r>
      <w:r w:rsidRPr="00617D75">
        <w:rPr>
          <w:spacing w:val="-15"/>
          <w:sz w:val="21"/>
          <w:szCs w:val="21"/>
        </w:rPr>
        <w:t xml:space="preserve"> </w:t>
      </w:r>
      <w:r w:rsidRPr="00617D75">
        <w:rPr>
          <w:sz w:val="21"/>
          <w:szCs w:val="21"/>
        </w:rPr>
        <w:t>prova.</w:t>
      </w:r>
    </w:p>
    <w:p w14:paraId="396002E7" w14:textId="77777777" w:rsidR="00E72238" w:rsidRDefault="00E72238" w:rsidP="009D23C2">
      <w:pPr>
        <w:pStyle w:val="Corpodetexto"/>
        <w:jc w:val="both"/>
      </w:pPr>
    </w:p>
    <w:p w14:paraId="361F22B7" w14:textId="189C2F1A" w:rsidR="00BF72B6" w:rsidRDefault="00C61F13" w:rsidP="009D23C2">
      <w:pPr>
        <w:pStyle w:val="PargrafodaLista"/>
        <w:numPr>
          <w:ilvl w:val="1"/>
          <w:numId w:val="3"/>
        </w:numPr>
        <w:tabs>
          <w:tab w:val="left" w:pos="768"/>
        </w:tabs>
        <w:ind w:left="340" w:right="112" w:firstLine="0"/>
        <w:rPr>
          <w:sz w:val="21"/>
          <w:szCs w:val="21"/>
        </w:rPr>
      </w:pPr>
      <w:r w:rsidRPr="00617D75">
        <w:rPr>
          <w:sz w:val="21"/>
          <w:szCs w:val="21"/>
        </w:rPr>
        <w:t>Não haverá, por qualquer motivo, prorrogação do tempo previsto para aplicação das provas em razão de afastamento do candidato da sala de provas, salvo no caso de candidato com deficiência, síndromes ou transtornos globais ou específicos do desenvolvimento (autismo, déficit de atenção, dislexia etc.), cujas condições especiais comportem a necessidade de maior tempo para realização do</w:t>
      </w:r>
      <w:r w:rsidRPr="00617D75">
        <w:rPr>
          <w:spacing w:val="-15"/>
          <w:sz w:val="21"/>
          <w:szCs w:val="21"/>
        </w:rPr>
        <w:t xml:space="preserve"> </w:t>
      </w:r>
      <w:r w:rsidRPr="00617D75">
        <w:rPr>
          <w:sz w:val="21"/>
          <w:szCs w:val="21"/>
        </w:rPr>
        <w:t>exame.</w:t>
      </w:r>
    </w:p>
    <w:p w14:paraId="3D5C6CAF" w14:textId="550BA0BF" w:rsidR="009E609F" w:rsidRPr="009E609F" w:rsidRDefault="009E609F" w:rsidP="009E609F">
      <w:pPr>
        <w:tabs>
          <w:tab w:val="left" w:pos="768"/>
        </w:tabs>
        <w:ind w:right="112"/>
        <w:rPr>
          <w:sz w:val="21"/>
          <w:szCs w:val="21"/>
        </w:rPr>
      </w:pPr>
    </w:p>
    <w:p w14:paraId="638391C8" w14:textId="77777777" w:rsidR="00BF72B6" w:rsidRPr="00617D75" w:rsidRDefault="00C61F13" w:rsidP="009D23C2">
      <w:pPr>
        <w:pStyle w:val="PargrafodaLista"/>
        <w:numPr>
          <w:ilvl w:val="1"/>
          <w:numId w:val="3"/>
        </w:numPr>
        <w:tabs>
          <w:tab w:val="left" w:pos="768"/>
        </w:tabs>
        <w:spacing w:before="73"/>
        <w:ind w:left="340" w:right="125" w:firstLine="0"/>
        <w:rPr>
          <w:sz w:val="21"/>
          <w:szCs w:val="21"/>
        </w:rPr>
      </w:pPr>
      <w:r w:rsidRPr="00617D75">
        <w:rPr>
          <w:sz w:val="21"/>
          <w:szCs w:val="21"/>
        </w:rPr>
        <w:t>O Sesc/RN não se responsabilizará por perdas ou extravios de objetos ou de equipamentos eletrônicos ocorridos durante a realização das</w:t>
      </w:r>
      <w:r w:rsidRPr="00617D75">
        <w:rPr>
          <w:spacing w:val="-9"/>
          <w:sz w:val="21"/>
          <w:szCs w:val="21"/>
        </w:rPr>
        <w:t xml:space="preserve"> </w:t>
      </w:r>
      <w:r w:rsidRPr="00617D75">
        <w:rPr>
          <w:sz w:val="21"/>
          <w:szCs w:val="21"/>
        </w:rPr>
        <w:t>provas.</w:t>
      </w:r>
    </w:p>
    <w:p w14:paraId="497C948D" w14:textId="77777777" w:rsidR="00BF72B6" w:rsidRPr="00617D75" w:rsidRDefault="00BF72B6" w:rsidP="009D23C2">
      <w:pPr>
        <w:pStyle w:val="Corpodetexto"/>
        <w:jc w:val="both"/>
      </w:pPr>
    </w:p>
    <w:p w14:paraId="4B5BB878" w14:textId="77777777" w:rsidR="00BF72B6" w:rsidRPr="00617D75" w:rsidRDefault="00C61F13" w:rsidP="009D23C2">
      <w:pPr>
        <w:pStyle w:val="PargrafodaLista"/>
        <w:numPr>
          <w:ilvl w:val="1"/>
          <w:numId w:val="3"/>
        </w:numPr>
        <w:tabs>
          <w:tab w:val="left" w:pos="768"/>
        </w:tabs>
        <w:ind w:left="340" w:right="119" w:firstLine="0"/>
        <w:rPr>
          <w:sz w:val="21"/>
          <w:szCs w:val="21"/>
        </w:rPr>
      </w:pPr>
      <w:r w:rsidRPr="00617D75">
        <w:rPr>
          <w:sz w:val="21"/>
          <w:szCs w:val="21"/>
        </w:rPr>
        <w:t xml:space="preserve">Será </w:t>
      </w:r>
      <w:r w:rsidRPr="00617D75">
        <w:rPr>
          <w:b/>
          <w:sz w:val="21"/>
          <w:szCs w:val="21"/>
        </w:rPr>
        <w:t xml:space="preserve">eliminado </w:t>
      </w:r>
      <w:r w:rsidRPr="00617D75">
        <w:rPr>
          <w:sz w:val="21"/>
          <w:szCs w:val="21"/>
        </w:rPr>
        <w:t>do processo seletivo o candidato que, durante a prova, se comunicar com outro candidato, efetuar consultas em livros, aparelhos eletrônicos, aparelhos celulares ou similares; relógios, calculadoras, livros de anotações, impressos, apostilas, internet, entre outros recursos e/ou material de consulta.</w:t>
      </w:r>
    </w:p>
    <w:p w14:paraId="18C0A5DE" w14:textId="77777777" w:rsidR="00BF72B6" w:rsidRPr="00617D75" w:rsidRDefault="00BF72B6" w:rsidP="009D23C2">
      <w:pPr>
        <w:pStyle w:val="Corpodetexto"/>
        <w:spacing w:before="3"/>
        <w:jc w:val="both"/>
      </w:pPr>
    </w:p>
    <w:p w14:paraId="48D5882A" w14:textId="77777777" w:rsidR="00995530" w:rsidRDefault="00C61F13" w:rsidP="009D23C2">
      <w:pPr>
        <w:pStyle w:val="PargrafodaLista"/>
        <w:numPr>
          <w:ilvl w:val="1"/>
          <w:numId w:val="3"/>
        </w:numPr>
        <w:tabs>
          <w:tab w:val="left" w:pos="768"/>
        </w:tabs>
        <w:ind w:left="340" w:right="115" w:firstLine="0"/>
        <w:rPr>
          <w:sz w:val="21"/>
          <w:szCs w:val="21"/>
        </w:rPr>
      </w:pPr>
      <w:r w:rsidRPr="00617D75">
        <w:rPr>
          <w:sz w:val="21"/>
          <w:szCs w:val="21"/>
        </w:rPr>
        <w:t xml:space="preserve">Poderá haver segunda chamada ou repetição de provas, avaliações ou quaisquer outras etapas, apenas no caso de um número inferior a 5 (cinco) </w:t>
      </w:r>
      <w:r w:rsidR="00F72474">
        <w:rPr>
          <w:sz w:val="21"/>
          <w:szCs w:val="21"/>
        </w:rPr>
        <w:t>inscritos ou aprovados na prova.</w:t>
      </w:r>
    </w:p>
    <w:p w14:paraId="42D585D4" w14:textId="77777777" w:rsidR="00995530" w:rsidRPr="00995530" w:rsidRDefault="00995530" w:rsidP="00995530">
      <w:pPr>
        <w:pStyle w:val="PargrafodaLista"/>
        <w:rPr>
          <w:sz w:val="21"/>
          <w:szCs w:val="21"/>
        </w:rPr>
      </w:pPr>
    </w:p>
    <w:p w14:paraId="31A7FA0F" w14:textId="6068C562" w:rsidR="00BF72B6" w:rsidRPr="00995530" w:rsidRDefault="00A818DA" w:rsidP="00995530">
      <w:pPr>
        <w:tabs>
          <w:tab w:val="left" w:pos="768"/>
        </w:tabs>
        <w:ind w:right="115"/>
        <w:rPr>
          <w:sz w:val="21"/>
          <w:szCs w:val="21"/>
        </w:rPr>
      </w:pP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00193CBB">
        <w:rPr>
          <w:noProof/>
        </w:rPr>
        <w:lastRenderedPageBreak/>
        <w:drawing>
          <wp:anchor distT="0" distB="0" distL="114300" distR="114300" simplePos="0" relativeHeight="251664384" behindDoc="0" locked="0" layoutInCell="1" allowOverlap="1" wp14:anchorId="5E6B4E0F" wp14:editId="0D42A94D">
            <wp:simplePos x="0" y="0"/>
            <wp:positionH relativeFrom="column">
              <wp:posOffset>133350</wp:posOffset>
            </wp:positionH>
            <wp:positionV relativeFrom="paragraph">
              <wp:posOffset>145415</wp:posOffset>
            </wp:positionV>
            <wp:extent cx="3395951" cy="1057275"/>
            <wp:effectExtent l="0" t="0" r="0" b="0"/>
            <wp:wrapSquare wrapText="bothSides"/>
            <wp:docPr id="115732238" name="Imagem 4" descr="Interface gráfica do usuário&#10;&#10;O conteúdo gerado por IA pode estar incorreto.">
              <a:extLst xmlns:a="http://schemas.openxmlformats.org/drawingml/2006/main">
                <a:ext uri="{FF2B5EF4-FFF2-40B4-BE49-F238E27FC236}">
                  <a16:creationId xmlns:a16="http://schemas.microsoft.com/office/drawing/2014/main" id="{124B8A33-1B1C-4664-93D7-C90F350088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51634" name="Imagem 4" descr="Interface gráfica do usuário&#10;&#10;O conteúdo gerado por IA pode estar incorre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95951" cy="1057275"/>
                    </a:xfrm>
                    <a:prstGeom prst="rect">
                      <a:avLst/>
                    </a:prstGeom>
                  </pic:spPr>
                </pic:pic>
              </a:graphicData>
            </a:graphic>
            <wp14:sizeRelH relativeFrom="margin">
              <wp14:pctWidth>0</wp14:pctWidth>
            </wp14:sizeRelH>
            <wp14:sizeRelV relativeFrom="margin">
              <wp14:pctHeight>0</wp14:pctHeight>
            </wp14:sizeRelV>
          </wp:anchor>
        </w:drawing>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r w:rsidRPr="00995530">
        <w:rPr>
          <w:sz w:val="21"/>
          <w:szCs w:val="21"/>
        </w:rPr>
        <w:tab/>
      </w:r>
    </w:p>
    <w:p w14:paraId="1ECEF735" w14:textId="272C0FD9" w:rsidR="00D5125A" w:rsidRDefault="00D5125A" w:rsidP="00D5125A">
      <w:pPr>
        <w:pStyle w:val="PargrafodaLista"/>
        <w:tabs>
          <w:tab w:val="left" w:pos="768"/>
        </w:tabs>
        <w:ind w:right="115"/>
        <w:rPr>
          <w:sz w:val="21"/>
          <w:szCs w:val="21"/>
        </w:rPr>
      </w:pPr>
    </w:p>
    <w:p w14:paraId="0A1B53E5" w14:textId="77777777" w:rsidR="0092058C" w:rsidRPr="00617D75" w:rsidRDefault="0092058C" w:rsidP="00D5125A">
      <w:pPr>
        <w:pStyle w:val="PargrafodaLista"/>
        <w:tabs>
          <w:tab w:val="left" w:pos="768"/>
        </w:tabs>
        <w:ind w:right="115"/>
        <w:rPr>
          <w:sz w:val="21"/>
          <w:szCs w:val="21"/>
        </w:rPr>
      </w:pPr>
    </w:p>
    <w:p w14:paraId="1430E512" w14:textId="77777777" w:rsidR="00BF72B6" w:rsidRPr="00617D75" w:rsidRDefault="00BF72B6" w:rsidP="009D23C2">
      <w:pPr>
        <w:pStyle w:val="Corpodetexto"/>
        <w:spacing w:before="1"/>
        <w:jc w:val="both"/>
      </w:pPr>
    </w:p>
    <w:p w14:paraId="32D0B24A" w14:textId="77777777" w:rsidR="00BF72B6" w:rsidRPr="00617D75" w:rsidRDefault="00C61F13" w:rsidP="009D23C2">
      <w:pPr>
        <w:pStyle w:val="PargrafodaLista"/>
        <w:numPr>
          <w:ilvl w:val="1"/>
          <w:numId w:val="3"/>
        </w:numPr>
        <w:tabs>
          <w:tab w:val="left" w:pos="840"/>
        </w:tabs>
        <w:ind w:left="340" w:right="111" w:firstLine="0"/>
        <w:rPr>
          <w:sz w:val="21"/>
          <w:szCs w:val="21"/>
        </w:rPr>
      </w:pPr>
      <w:r w:rsidRPr="00617D75">
        <w:rPr>
          <w:b/>
          <w:sz w:val="21"/>
          <w:szCs w:val="21"/>
        </w:rPr>
        <w:t>Não poderão ser admitidos no Sesc</w:t>
      </w:r>
      <w:r w:rsidRPr="00617D75">
        <w:rPr>
          <w:sz w:val="21"/>
          <w:szCs w:val="21"/>
        </w:rPr>
        <w:t>, parentes até o terceiro grau civil (afim ou consanguíneo) do Presidente, ou dos membros, efetivos e suplentes, do Conselho Nacional e do Conselho Fiscal ou dos Conselhos Regionais do Sesc ou do Senac, bem como de dirigentes de entidades sindicais ou civis do comércio, patronais ou de colaboradores. A proibição é exclusiva, nas mesmas condições, aos parentes de colaboradores dos órgãos do Sesc ou do Senac (bisavós, avós, pais, filhos, netos, bisnetos, irmãos, sobrinhos, tios, cônjuge do(a) sobrinho(a), do tio(a), cunhado(a), cônjuge/companheiro – casados ou com declaração de união estável, bisavós e avós do cônjuge, sogro(a), genro, madrasta, padrasto e enteado) - Capítulo X, art. 44 do Regulamento do Sesc, aprovado pelo Decreto</w:t>
      </w:r>
      <w:r w:rsidRPr="00617D75">
        <w:rPr>
          <w:spacing w:val="-17"/>
          <w:sz w:val="21"/>
          <w:szCs w:val="21"/>
        </w:rPr>
        <w:t xml:space="preserve"> </w:t>
      </w:r>
      <w:r w:rsidRPr="00617D75">
        <w:rPr>
          <w:sz w:val="21"/>
          <w:szCs w:val="21"/>
        </w:rPr>
        <w:t>61.836/67.</w:t>
      </w:r>
    </w:p>
    <w:p w14:paraId="0B54970E" w14:textId="77777777" w:rsidR="00BF72B6" w:rsidRPr="00617D75" w:rsidRDefault="00BF72B6" w:rsidP="009D23C2">
      <w:pPr>
        <w:pStyle w:val="Corpodetexto"/>
        <w:spacing w:before="4"/>
        <w:jc w:val="both"/>
      </w:pPr>
    </w:p>
    <w:p w14:paraId="4733A337" w14:textId="77777777" w:rsidR="00BF72B6" w:rsidRPr="00617D75" w:rsidRDefault="00C61F13" w:rsidP="009D23C2">
      <w:pPr>
        <w:pStyle w:val="PargrafodaLista"/>
        <w:numPr>
          <w:ilvl w:val="2"/>
          <w:numId w:val="3"/>
        </w:numPr>
        <w:tabs>
          <w:tab w:val="left" w:pos="984"/>
        </w:tabs>
        <w:ind w:right="255" w:firstLine="0"/>
        <w:rPr>
          <w:sz w:val="21"/>
          <w:szCs w:val="21"/>
        </w:rPr>
      </w:pPr>
      <w:r w:rsidRPr="00617D75">
        <w:rPr>
          <w:sz w:val="21"/>
          <w:szCs w:val="21"/>
        </w:rPr>
        <w:t xml:space="preserve">O candidato que mesmo preenchendo as condições previstas no subitem 3.10 venha participar </w:t>
      </w:r>
      <w:r w:rsidRPr="00617D75">
        <w:rPr>
          <w:spacing w:val="-3"/>
          <w:sz w:val="21"/>
          <w:szCs w:val="21"/>
        </w:rPr>
        <w:t xml:space="preserve">do </w:t>
      </w:r>
      <w:r w:rsidRPr="00617D75">
        <w:rPr>
          <w:sz w:val="21"/>
          <w:szCs w:val="21"/>
        </w:rPr>
        <w:t>presente processo seletivo, não poderá ser admitido, assim que a condição de parentesco seja</w:t>
      </w:r>
      <w:r w:rsidRPr="00617D75">
        <w:rPr>
          <w:spacing w:val="-25"/>
          <w:sz w:val="21"/>
          <w:szCs w:val="21"/>
        </w:rPr>
        <w:t xml:space="preserve"> </w:t>
      </w:r>
      <w:r w:rsidR="005C09DF" w:rsidRPr="00617D75">
        <w:rPr>
          <w:sz w:val="21"/>
          <w:szCs w:val="21"/>
        </w:rPr>
        <w:t xml:space="preserve">comprovada, </w:t>
      </w:r>
      <w:r w:rsidR="005C09DF" w:rsidRPr="00617D75">
        <w:rPr>
          <w:b/>
          <w:bCs/>
          <w:sz w:val="21"/>
          <w:szCs w:val="21"/>
        </w:rPr>
        <w:t>podendo responder criminalmente</w:t>
      </w:r>
      <w:r w:rsidR="005C09DF" w:rsidRPr="00617D75">
        <w:rPr>
          <w:sz w:val="21"/>
          <w:szCs w:val="21"/>
        </w:rPr>
        <w:t>.</w:t>
      </w:r>
    </w:p>
    <w:p w14:paraId="2309587D" w14:textId="77777777" w:rsidR="00BF72B6" w:rsidRPr="00527371" w:rsidRDefault="00BF72B6" w:rsidP="009D23C2">
      <w:pPr>
        <w:pStyle w:val="Corpodetexto"/>
        <w:spacing w:before="5"/>
        <w:jc w:val="both"/>
        <w:rPr>
          <w:color w:val="FF0000"/>
        </w:rPr>
      </w:pPr>
    </w:p>
    <w:p w14:paraId="38946F47" w14:textId="77777777" w:rsidR="00BF72B6" w:rsidRPr="00527371" w:rsidRDefault="00C61F13" w:rsidP="009D23C2">
      <w:pPr>
        <w:pStyle w:val="PargrafodaLista"/>
        <w:numPr>
          <w:ilvl w:val="1"/>
          <w:numId w:val="3"/>
        </w:numPr>
        <w:tabs>
          <w:tab w:val="left" w:pos="895"/>
        </w:tabs>
        <w:ind w:left="340" w:right="117" w:firstLine="0"/>
        <w:rPr>
          <w:sz w:val="21"/>
          <w:szCs w:val="21"/>
        </w:rPr>
      </w:pPr>
      <w:r w:rsidRPr="00527371">
        <w:rPr>
          <w:sz w:val="21"/>
          <w:szCs w:val="21"/>
        </w:rPr>
        <w:t xml:space="preserve">O candidato que ocupar cargo, emprego ou função pública deverá apresentar, para fins de admissão no Sesc, declaração de compatibilidade entre carga horária de trabalho a ser assumida no Sesc e a </w:t>
      </w:r>
      <w:r w:rsidRPr="00527371">
        <w:rPr>
          <w:spacing w:val="4"/>
          <w:sz w:val="21"/>
          <w:szCs w:val="21"/>
        </w:rPr>
        <w:t xml:space="preserve">do </w:t>
      </w:r>
      <w:r w:rsidRPr="00527371">
        <w:rPr>
          <w:sz w:val="21"/>
          <w:szCs w:val="21"/>
        </w:rPr>
        <w:t xml:space="preserve">seu cargo, emprego ou função pública. A admissão estará condicionada à </w:t>
      </w:r>
      <w:r w:rsidRPr="00527371">
        <w:rPr>
          <w:b/>
          <w:sz w:val="21"/>
          <w:szCs w:val="21"/>
        </w:rPr>
        <w:t>compatibilidade de</w:t>
      </w:r>
      <w:r w:rsidRPr="00527371">
        <w:rPr>
          <w:b/>
          <w:spacing w:val="-17"/>
          <w:sz w:val="21"/>
          <w:szCs w:val="21"/>
        </w:rPr>
        <w:t xml:space="preserve"> </w:t>
      </w:r>
      <w:r w:rsidRPr="00527371">
        <w:rPr>
          <w:b/>
          <w:sz w:val="21"/>
          <w:szCs w:val="21"/>
        </w:rPr>
        <w:t>horário</w:t>
      </w:r>
      <w:r w:rsidRPr="00527371">
        <w:rPr>
          <w:sz w:val="21"/>
          <w:szCs w:val="21"/>
        </w:rPr>
        <w:t>.</w:t>
      </w:r>
    </w:p>
    <w:p w14:paraId="317DD5A7" w14:textId="77777777" w:rsidR="00BF72B6" w:rsidRPr="00617D75" w:rsidRDefault="00BF72B6" w:rsidP="009D23C2">
      <w:pPr>
        <w:pStyle w:val="Corpodetexto"/>
        <w:spacing w:before="5"/>
        <w:jc w:val="both"/>
      </w:pPr>
    </w:p>
    <w:p w14:paraId="437A3FDC" w14:textId="1C09F1D5" w:rsidR="00BF72B6" w:rsidRPr="00617D75" w:rsidRDefault="00C61F13" w:rsidP="00A31E54">
      <w:pPr>
        <w:pStyle w:val="PargrafodaLista"/>
        <w:numPr>
          <w:ilvl w:val="1"/>
          <w:numId w:val="3"/>
        </w:numPr>
        <w:tabs>
          <w:tab w:val="left" w:pos="939"/>
        </w:tabs>
        <w:ind w:left="284" w:right="118" w:firstLine="57"/>
        <w:rPr>
          <w:sz w:val="21"/>
          <w:szCs w:val="21"/>
        </w:rPr>
      </w:pPr>
      <w:r w:rsidRPr="00617D75">
        <w:rPr>
          <w:sz w:val="21"/>
          <w:szCs w:val="21"/>
        </w:rPr>
        <w:t xml:space="preserve">Os </w:t>
      </w:r>
      <w:r w:rsidRPr="00F7208D">
        <w:rPr>
          <w:sz w:val="21"/>
          <w:szCs w:val="21"/>
        </w:rPr>
        <w:t xml:space="preserve">resultados das etapas serão divulgadas </w:t>
      </w:r>
      <w:r w:rsidR="00F27013" w:rsidRPr="00F7208D">
        <w:rPr>
          <w:sz w:val="21"/>
          <w:szCs w:val="21"/>
        </w:rPr>
        <w:t>no site institucional,</w:t>
      </w:r>
      <w:r w:rsidRPr="00F7208D">
        <w:rPr>
          <w:color w:val="FF0000"/>
          <w:sz w:val="21"/>
          <w:szCs w:val="21"/>
        </w:rPr>
        <w:t xml:space="preserve"> </w:t>
      </w:r>
      <w:r w:rsidRPr="00F7208D">
        <w:rPr>
          <w:sz w:val="21"/>
          <w:szCs w:val="21"/>
        </w:rPr>
        <w:t xml:space="preserve">conforme cronograma divulgado no </w:t>
      </w:r>
      <w:r w:rsidR="00A31E54">
        <w:rPr>
          <w:sz w:val="21"/>
          <w:szCs w:val="21"/>
        </w:rPr>
        <w:t xml:space="preserve"> </w:t>
      </w:r>
      <w:r w:rsidRPr="00F7208D">
        <w:rPr>
          <w:sz w:val="21"/>
          <w:szCs w:val="21"/>
        </w:rPr>
        <w:t>Anexo II deste</w:t>
      </w:r>
      <w:r w:rsidRPr="00F7208D">
        <w:rPr>
          <w:spacing w:val="-3"/>
          <w:sz w:val="21"/>
          <w:szCs w:val="21"/>
        </w:rPr>
        <w:t xml:space="preserve"> </w:t>
      </w:r>
      <w:r w:rsidR="00CF3ECE" w:rsidRPr="00F7208D">
        <w:rPr>
          <w:sz w:val="21"/>
          <w:szCs w:val="21"/>
        </w:rPr>
        <w:t>Aviso de Recrutamento e Seleção</w:t>
      </w:r>
      <w:r w:rsidRPr="00F7208D">
        <w:rPr>
          <w:sz w:val="21"/>
          <w:szCs w:val="21"/>
        </w:rPr>
        <w:t>.</w:t>
      </w:r>
    </w:p>
    <w:p w14:paraId="43F0ACBE" w14:textId="77777777" w:rsidR="00BF72B6" w:rsidRPr="00617D75" w:rsidRDefault="00BF72B6" w:rsidP="009D23C2">
      <w:pPr>
        <w:pStyle w:val="Corpodetexto"/>
        <w:spacing w:before="1"/>
        <w:jc w:val="both"/>
      </w:pPr>
    </w:p>
    <w:p w14:paraId="031FDC5B" w14:textId="77777777" w:rsidR="00BF72B6" w:rsidRPr="00617D75" w:rsidRDefault="00C61F13" w:rsidP="009D23C2">
      <w:pPr>
        <w:pStyle w:val="PargrafodaLista"/>
        <w:numPr>
          <w:ilvl w:val="1"/>
          <w:numId w:val="3"/>
        </w:numPr>
        <w:tabs>
          <w:tab w:val="left" w:pos="833"/>
        </w:tabs>
        <w:ind w:left="340" w:right="121" w:firstLine="0"/>
        <w:rPr>
          <w:sz w:val="21"/>
          <w:szCs w:val="21"/>
        </w:rPr>
      </w:pPr>
      <w:r w:rsidRPr="00617D75">
        <w:rPr>
          <w:sz w:val="21"/>
          <w:szCs w:val="21"/>
        </w:rPr>
        <w:t>Todos os candidatos no ato da convocação para a admissão devem possuir em sua integralidade a documentação comprobatória dos requisitos exigidos para o</w:t>
      </w:r>
      <w:r w:rsidRPr="00617D75">
        <w:rPr>
          <w:spacing w:val="-9"/>
          <w:sz w:val="21"/>
          <w:szCs w:val="21"/>
        </w:rPr>
        <w:t xml:space="preserve"> </w:t>
      </w:r>
      <w:r w:rsidRPr="00617D75">
        <w:rPr>
          <w:sz w:val="21"/>
          <w:szCs w:val="21"/>
        </w:rPr>
        <w:t>cargo.</w:t>
      </w:r>
    </w:p>
    <w:p w14:paraId="78552EAD" w14:textId="77777777" w:rsidR="00BF72B6" w:rsidRPr="00617D75" w:rsidRDefault="00C61F13" w:rsidP="009D23C2">
      <w:pPr>
        <w:pStyle w:val="PargrafodaLista"/>
        <w:numPr>
          <w:ilvl w:val="2"/>
          <w:numId w:val="3"/>
        </w:numPr>
        <w:tabs>
          <w:tab w:val="left" w:pos="984"/>
        </w:tabs>
        <w:spacing w:before="180"/>
        <w:ind w:right="332" w:firstLine="0"/>
        <w:rPr>
          <w:sz w:val="21"/>
          <w:szCs w:val="21"/>
        </w:rPr>
      </w:pPr>
      <w:r w:rsidRPr="00617D75">
        <w:rPr>
          <w:sz w:val="21"/>
          <w:szCs w:val="21"/>
        </w:rPr>
        <w:t>O não comparecimento dos candidatos no dia pré-acordado para realização do exame admissional e admissão ou o não envio de toda a documentação comprobatória serão interpretados como desistência do processo</w:t>
      </w:r>
      <w:r w:rsidRPr="00617D75">
        <w:rPr>
          <w:spacing w:val="-14"/>
          <w:sz w:val="21"/>
          <w:szCs w:val="21"/>
        </w:rPr>
        <w:t xml:space="preserve"> </w:t>
      </w:r>
      <w:r w:rsidRPr="00617D75">
        <w:rPr>
          <w:sz w:val="21"/>
          <w:szCs w:val="21"/>
        </w:rPr>
        <w:t>seletivo.</w:t>
      </w:r>
    </w:p>
    <w:p w14:paraId="76EC95B6" w14:textId="77777777" w:rsidR="00BF72B6" w:rsidRPr="00617D75" w:rsidRDefault="00C61F13" w:rsidP="009D23C2">
      <w:pPr>
        <w:pStyle w:val="Ttulo2"/>
        <w:numPr>
          <w:ilvl w:val="0"/>
          <w:numId w:val="3"/>
        </w:numPr>
        <w:tabs>
          <w:tab w:val="left" w:pos="586"/>
        </w:tabs>
        <w:spacing w:before="199"/>
      </w:pPr>
      <w:r w:rsidRPr="00617D75">
        <w:t>CRITÉRIOS DE</w:t>
      </w:r>
      <w:r w:rsidRPr="00617D75">
        <w:rPr>
          <w:spacing w:val="-2"/>
        </w:rPr>
        <w:t xml:space="preserve"> </w:t>
      </w:r>
      <w:r w:rsidRPr="00617D75">
        <w:t>AVALIAÇÃO</w:t>
      </w:r>
      <w:r w:rsidR="0008719D" w:rsidRPr="00617D75">
        <w:t xml:space="preserve"> </w:t>
      </w:r>
      <w:r w:rsidRPr="00617D75">
        <w:t>:</w:t>
      </w:r>
      <w:r w:rsidR="0008719D" w:rsidRPr="00617D75">
        <w:t xml:space="preserve"> </w:t>
      </w:r>
    </w:p>
    <w:p w14:paraId="6D38696A" w14:textId="107F90E7" w:rsidR="00BF72B6" w:rsidRDefault="00C61F13" w:rsidP="00CF3ECE">
      <w:pPr>
        <w:pStyle w:val="PargrafodaLista"/>
        <w:numPr>
          <w:ilvl w:val="1"/>
          <w:numId w:val="3"/>
        </w:numPr>
        <w:tabs>
          <w:tab w:val="left" w:pos="730"/>
        </w:tabs>
        <w:spacing w:before="121"/>
        <w:ind w:right="118"/>
        <w:rPr>
          <w:sz w:val="21"/>
          <w:szCs w:val="21"/>
        </w:rPr>
      </w:pPr>
      <w:r w:rsidRPr="479FE42B">
        <w:rPr>
          <w:sz w:val="21"/>
          <w:szCs w:val="21"/>
        </w:rPr>
        <w:t>A</w:t>
      </w:r>
      <w:r w:rsidRPr="479FE42B">
        <w:rPr>
          <w:b/>
          <w:bCs/>
          <w:sz w:val="21"/>
          <w:szCs w:val="21"/>
        </w:rPr>
        <w:t xml:space="preserve"> </w:t>
      </w:r>
      <w:r w:rsidR="007C48F4" w:rsidRPr="007C48F4">
        <w:rPr>
          <w:b/>
          <w:bCs/>
          <w:sz w:val="21"/>
          <w:szCs w:val="21"/>
        </w:rPr>
        <w:t>prova de conhecimentos gerais e/ou específicos</w:t>
      </w:r>
      <w:r w:rsidRPr="479FE42B">
        <w:rPr>
          <w:sz w:val="21"/>
          <w:szCs w:val="21"/>
        </w:rPr>
        <w:t xml:space="preserve"> poderá ser só objetiva (totalizando 10,0 – dez pontos) ou objetiva e discursiva (em que cada uma das provas valerá 10,0 – dez pontos). Tais informa</w:t>
      </w:r>
      <w:r w:rsidR="007C15A7" w:rsidRPr="479FE42B">
        <w:rPr>
          <w:sz w:val="21"/>
          <w:szCs w:val="21"/>
        </w:rPr>
        <w:t>ções deverão ser observadas no A</w:t>
      </w:r>
      <w:r w:rsidRPr="479FE42B">
        <w:rPr>
          <w:sz w:val="21"/>
          <w:szCs w:val="21"/>
        </w:rPr>
        <w:t xml:space="preserve">nexo II deste </w:t>
      </w:r>
      <w:r w:rsidR="00CF3ECE" w:rsidRPr="479FE42B">
        <w:rPr>
          <w:sz w:val="21"/>
          <w:szCs w:val="21"/>
        </w:rPr>
        <w:t>Aviso de Recrutamento e Seleção</w:t>
      </w:r>
      <w:r w:rsidRPr="479FE42B">
        <w:rPr>
          <w:sz w:val="21"/>
          <w:szCs w:val="21"/>
        </w:rPr>
        <w:t>.</w:t>
      </w:r>
    </w:p>
    <w:p w14:paraId="3212F873" w14:textId="77777777" w:rsidR="007D78EB" w:rsidRDefault="007D78EB" w:rsidP="00115DA2">
      <w:pPr>
        <w:pStyle w:val="PargrafodaLista"/>
        <w:tabs>
          <w:tab w:val="left" w:pos="730"/>
        </w:tabs>
        <w:spacing w:before="121"/>
        <w:ind w:left="707" w:right="118"/>
        <w:rPr>
          <w:sz w:val="21"/>
          <w:szCs w:val="21"/>
        </w:rPr>
      </w:pPr>
    </w:p>
    <w:p w14:paraId="170E0EDA" w14:textId="710042E3" w:rsidR="00115DA2" w:rsidRPr="00A31E54" w:rsidRDefault="00115DA2" w:rsidP="00115DA2">
      <w:pPr>
        <w:pStyle w:val="PargrafodaLista"/>
        <w:numPr>
          <w:ilvl w:val="1"/>
          <w:numId w:val="3"/>
        </w:numPr>
        <w:rPr>
          <w:sz w:val="21"/>
          <w:szCs w:val="21"/>
        </w:rPr>
      </w:pPr>
      <w:r w:rsidRPr="479FE42B">
        <w:rPr>
          <w:sz w:val="21"/>
          <w:szCs w:val="21"/>
        </w:rPr>
        <w:t>A prova prática (valerá 10,0 – dez pontos). Tais informações deverão ser observadas no Anexo II deste Aviso de Recrutamento e Seleção.</w:t>
      </w:r>
    </w:p>
    <w:p w14:paraId="180C3302" w14:textId="5B74A5C4" w:rsidR="479FE42B" w:rsidRDefault="479FE42B" w:rsidP="479FE42B">
      <w:pPr>
        <w:pStyle w:val="PargrafodaLista"/>
        <w:ind w:left="707"/>
        <w:rPr>
          <w:sz w:val="21"/>
          <w:szCs w:val="21"/>
        </w:rPr>
      </w:pPr>
    </w:p>
    <w:p w14:paraId="6A2B83F8" w14:textId="688F5D0B" w:rsidR="1B7179F8" w:rsidRDefault="1B7179F8" w:rsidP="479FE42B">
      <w:pPr>
        <w:pStyle w:val="PargrafodaLista"/>
        <w:numPr>
          <w:ilvl w:val="1"/>
          <w:numId w:val="3"/>
        </w:numPr>
        <w:rPr>
          <w:sz w:val="21"/>
          <w:szCs w:val="21"/>
        </w:rPr>
      </w:pPr>
      <w:r w:rsidRPr="479FE42B">
        <w:rPr>
          <w:sz w:val="21"/>
          <w:szCs w:val="21"/>
        </w:rPr>
        <w:t>A prova técn</w:t>
      </w:r>
      <w:r w:rsidR="7E2F152E" w:rsidRPr="479FE42B">
        <w:rPr>
          <w:sz w:val="21"/>
          <w:szCs w:val="21"/>
        </w:rPr>
        <w:t>ica</w:t>
      </w:r>
      <w:r w:rsidRPr="479FE42B">
        <w:rPr>
          <w:sz w:val="21"/>
          <w:szCs w:val="21"/>
        </w:rPr>
        <w:t xml:space="preserve"> (valerá 10,0 – dez pontos). Tais informações deverão ser observadas no Anexo II deste Aviso de Recrutamento e Seleção.</w:t>
      </w:r>
    </w:p>
    <w:p w14:paraId="60420AD3" w14:textId="7D8098EA" w:rsidR="479FE42B" w:rsidRDefault="479FE42B" w:rsidP="479FE42B">
      <w:pPr>
        <w:pStyle w:val="PargrafodaLista"/>
        <w:ind w:left="707"/>
        <w:rPr>
          <w:sz w:val="21"/>
          <w:szCs w:val="21"/>
        </w:rPr>
      </w:pPr>
    </w:p>
    <w:p w14:paraId="283102EB" w14:textId="7F61FCB1" w:rsidR="00BF72B6" w:rsidRPr="00F7208D" w:rsidRDefault="0008719D" w:rsidP="00CF3ECE">
      <w:pPr>
        <w:pStyle w:val="Corpodetexto"/>
        <w:numPr>
          <w:ilvl w:val="1"/>
          <w:numId w:val="3"/>
        </w:numPr>
        <w:spacing w:before="8"/>
        <w:jc w:val="both"/>
      </w:pPr>
      <w:r w:rsidRPr="00F7208D">
        <w:t xml:space="preserve">Os critérios avaliados e seus determinados pesos subdivididos serão divulgados no Anexo II deste </w:t>
      </w:r>
      <w:r w:rsidR="00CF3ECE" w:rsidRPr="00F7208D">
        <w:t>Aviso de Recrutamento e Seleção</w:t>
      </w:r>
      <w:r w:rsidRPr="00F7208D">
        <w:t>.</w:t>
      </w:r>
    </w:p>
    <w:p w14:paraId="798CDBA0" w14:textId="60C1B645" w:rsidR="00CF3ECE" w:rsidRPr="00617D75" w:rsidRDefault="00CF3ECE" w:rsidP="00115DA2">
      <w:pPr>
        <w:pStyle w:val="Corpodetexto"/>
        <w:spacing w:before="8"/>
        <w:jc w:val="both"/>
      </w:pPr>
    </w:p>
    <w:p w14:paraId="54375FA4" w14:textId="77777777" w:rsidR="00BF72B6" w:rsidRPr="00617D75" w:rsidRDefault="00C61F13" w:rsidP="009D23C2">
      <w:pPr>
        <w:pStyle w:val="Ttulo2"/>
        <w:numPr>
          <w:ilvl w:val="0"/>
          <w:numId w:val="3"/>
        </w:numPr>
        <w:tabs>
          <w:tab w:val="left" w:pos="586"/>
        </w:tabs>
        <w:spacing w:before="7"/>
      </w:pPr>
      <w:r w:rsidRPr="00617D75">
        <w:t>DA APROVAÇÃO E</w:t>
      </w:r>
      <w:r w:rsidRPr="00617D75">
        <w:rPr>
          <w:spacing w:val="-7"/>
        </w:rPr>
        <w:t xml:space="preserve"> </w:t>
      </w:r>
      <w:r w:rsidRPr="00617D75">
        <w:t>CLASSIFICAÇÃO</w:t>
      </w:r>
    </w:p>
    <w:p w14:paraId="6B5CEF37" w14:textId="5242C699" w:rsidR="00BF72B6" w:rsidRDefault="00C61F13" w:rsidP="009D23C2">
      <w:pPr>
        <w:pStyle w:val="PargrafodaLista"/>
        <w:numPr>
          <w:ilvl w:val="1"/>
          <w:numId w:val="3"/>
        </w:numPr>
        <w:tabs>
          <w:tab w:val="left" w:pos="725"/>
        </w:tabs>
        <w:spacing w:before="202"/>
        <w:ind w:left="340" w:right="124" w:firstLine="0"/>
        <w:rPr>
          <w:sz w:val="21"/>
          <w:szCs w:val="21"/>
        </w:rPr>
      </w:pPr>
      <w:r w:rsidRPr="00617D75">
        <w:rPr>
          <w:sz w:val="21"/>
          <w:szCs w:val="21"/>
        </w:rPr>
        <w:t>No caso de pro</w:t>
      </w:r>
      <w:r w:rsidR="007C15A7">
        <w:rPr>
          <w:sz w:val="21"/>
          <w:szCs w:val="21"/>
        </w:rPr>
        <w:t xml:space="preserve">va </w:t>
      </w:r>
      <w:r w:rsidR="007C15A7" w:rsidRPr="00A31E54">
        <w:rPr>
          <w:sz w:val="21"/>
          <w:szCs w:val="21"/>
        </w:rPr>
        <w:t>objetiva</w:t>
      </w:r>
      <w:r w:rsidR="007A7594">
        <w:rPr>
          <w:sz w:val="21"/>
          <w:szCs w:val="21"/>
        </w:rPr>
        <w:t xml:space="preserve"> </w:t>
      </w:r>
      <w:r w:rsidR="00115DA2" w:rsidRPr="00A31E54">
        <w:rPr>
          <w:sz w:val="21"/>
          <w:szCs w:val="21"/>
        </w:rPr>
        <w:t>e/ou prática</w:t>
      </w:r>
      <w:r w:rsidR="00765382">
        <w:rPr>
          <w:sz w:val="21"/>
          <w:szCs w:val="21"/>
        </w:rPr>
        <w:t>, e/ou técnica</w:t>
      </w:r>
      <w:r w:rsidR="007C15A7" w:rsidRPr="00A31E54">
        <w:rPr>
          <w:sz w:val="21"/>
          <w:szCs w:val="21"/>
        </w:rPr>
        <w:t xml:space="preserve">, </w:t>
      </w:r>
      <w:r w:rsidRPr="00A31E54">
        <w:rPr>
          <w:sz w:val="21"/>
          <w:szCs w:val="21"/>
        </w:rPr>
        <w:t>os</w:t>
      </w:r>
      <w:r w:rsidRPr="00617D75">
        <w:rPr>
          <w:sz w:val="21"/>
          <w:szCs w:val="21"/>
        </w:rPr>
        <w:t xml:space="preserve"> cand</w:t>
      </w:r>
      <w:r w:rsidR="007C15A7">
        <w:rPr>
          <w:sz w:val="21"/>
          <w:szCs w:val="21"/>
        </w:rPr>
        <w:t xml:space="preserve">idatos </w:t>
      </w:r>
      <w:r w:rsidRPr="00617D75">
        <w:rPr>
          <w:sz w:val="21"/>
          <w:szCs w:val="21"/>
        </w:rPr>
        <w:t xml:space="preserve">classificados </w:t>
      </w:r>
      <w:r w:rsidR="007C15A7">
        <w:rPr>
          <w:sz w:val="21"/>
          <w:szCs w:val="21"/>
        </w:rPr>
        <w:t xml:space="preserve">serão </w:t>
      </w:r>
      <w:r w:rsidRPr="00617D75">
        <w:rPr>
          <w:sz w:val="21"/>
          <w:szCs w:val="21"/>
        </w:rPr>
        <w:t>aqueles que atingirem conceito igual ou superior a 7,0</w:t>
      </w:r>
      <w:r w:rsidRPr="00617D75">
        <w:rPr>
          <w:spacing w:val="-22"/>
          <w:sz w:val="21"/>
          <w:szCs w:val="21"/>
        </w:rPr>
        <w:t xml:space="preserve"> </w:t>
      </w:r>
      <w:r w:rsidRPr="00617D75">
        <w:rPr>
          <w:sz w:val="21"/>
          <w:szCs w:val="21"/>
        </w:rPr>
        <w:t>(sete).</w:t>
      </w:r>
      <w:r w:rsidR="006C1838">
        <w:rPr>
          <w:sz w:val="21"/>
          <w:szCs w:val="21"/>
        </w:rPr>
        <w:t xml:space="preserve"> </w:t>
      </w:r>
    </w:p>
    <w:p w14:paraId="55031750" w14:textId="32DB9E3A" w:rsidR="00084C8A" w:rsidRPr="00115DA2" w:rsidRDefault="00084C8A" w:rsidP="00115DA2">
      <w:pPr>
        <w:tabs>
          <w:tab w:val="left" w:pos="819"/>
        </w:tabs>
        <w:spacing w:before="76"/>
        <w:ind w:right="207"/>
        <w:rPr>
          <w:sz w:val="21"/>
          <w:szCs w:val="21"/>
        </w:rPr>
      </w:pPr>
    </w:p>
    <w:p w14:paraId="51BAB1C9" w14:textId="5DF15E61" w:rsidR="00BF72B6" w:rsidRPr="00617D75" w:rsidRDefault="00C61F13" w:rsidP="009D23C2">
      <w:pPr>
        <w:pStyle w:val="PargrafodaLista"/>
        <w:numPr>
          <w:ilvl w:val="1"/>
          <w:numId w:val="3"/>
        </w:numPr>
        <w:tabs>
          <w:tab w:val="left" w:pos="727"/>
        </w:tabs>
        <w:spacing w:before="3"/>
        <w:ind w:left="340" w:right="127" w:firstLine="0"/>
        <w:rPr>
          <w:sz w:val="21"/>
          <w:szCs w:val="21"/>
        </w:rPr>
      </w:pPr>
      <w:r w:rsidRPr="00617D75">
        <w:rPr>
          <w:sz w:val="21"/>
          <w:szCs w:val="21"/>
        </w:rPr>
        <w:t>Quando houver prova discursiva ou redação, esta só será corrigida se os candidatos atingirem um conceito igual ou superior a 7,0 (sete) na prova</w:t>
      </w:r>
      <w:r w:rsidR="00E91407">
        <w:rPr>
          <w:sz w:val="21"/>
          <w:szCs w:val="21"/>
        </w:rPr>
        <w:t xml:space="preserve"> </w:t>
      </w:r>
      <w:r w:rsidR="008D1905" w:rsidRPr="00A31E54">
        <w:rPr>
          <w:sz w:val="21"/>
          <w:szCs w:val="21"/>
        </w:rPr>
        <w:t>objetiva</w:t>
      </w:r>
      <w:r w:rsidR="008D1905">
        <w:rPr>
          <w:sz w:val="21"/>
          <w:szCs w:val="21"/>
        </w:rPr>
        <w:t xml:space="preserve"> </w:t>
      </w:r>
      <w:r w:rsidR="008D1905" w:rsidRPr="00A31E54">
        <w:rPr>
          <w:sz w:val="21"/>
          <w:szCs w:val="21"/>
        </w:rPr>
        <w:t>e/ou prática</w:t>
      </w:r>
      <w:r w:rsidR="008D1905">
        <w:rPr>
          <w:sz w:val="21"/>
          <w:szCs w:val="21"/>
        </w:rPr>
        <w:t>, e/ou técnica</w:t>
      </w:r>
      <w:r w:rsidR="00DA6863">
        <w:rPr>
          <w:sz w:val="21"/>
          <w:szCs w:val="21"/>
        </w:rPr>
        <w:t>.</w:t>
      </w:r>
    </w:p>
    <w:p w14:paraId="02434231" w14:textId="77777777" w:rsidR="00BF72B6" w:rsidRPr="00617D75" w:rsidRDefault="00BF72B6" w:rsidP="009D23C2">
      <w:pPr>
        <w:pStyle w:val="Corpodetexto"/>
        <w:spacing w:before="8"/>
        <w:jc w:val="both"/>
      </w:pPr>
    </w:p>
    <w:p w14:paraId="6625B5F1" w14:textId="2E51E4EC" w:rsidR="00000FD1" w:rsidRDefault="00C61F13" w:rsidP="00D8266A">
      <w:pPr>
        <w:pStyle w:val="PargrafodaLista"/>
        <w:numPr>
          <w:ilvl w:val="1"/>
          <w:numId w:val="3"/>
        </w:numPr>
        <w:tabs>
          <w:tab w:val="left" w:pos="727"/>
        </w:tabs>
        <w:ind w:left="340" w:right="128" w:firstLine="0"/>
        <w:rPr>
          <w:sz w:val="21"/>
          <w:szCs w:val="21"/>
        </w:rPr>
      </w:pPr>
      <w:r w:rsidRPr="00617D75">
        <w:rPr>
          <w:sz w:val="21"/>
          <w:szCs w:val="21"/>
        </w:rPr>
        <w:t xml:space="preserve">Serão convocados para a próxima etapa, os candidatos aprovados na prova discursiva ou redação que obtiverem </w:t>
      </w:r>
      <w:r w:rsidRPr="00617D75">
        <w:rPr>
          <w:b/>
          <w:sz w:val="21"/>
          <w:szCs w:val="21"/>
        </w:rPr>
        <w:t>conceito mínimo de 7,0</w:t>
      </w:r>
      <w:r w:rsidRPr="00617D75">
        <w:rPr>
          <w:b/>
          <w:spacing w:val="-9"/>
          <w:sz w:val="21"/>
          <w:szCs w:val="21"/>
        </w:rPr>
        <w:t xml:space="preserve"> </w:t>
      </w:r>
      <w:r w:rsidRPr="00617D75">
        <w:rPr>
          <w:sz w:val="21"/>
          <w:szCs w:val="21"/>
        </w:rPr>
        <w:t>(sete).</w:t>
      </w:r>
    </w:p>
    <w:p w14:paraId="16C80103" w14:textId="0255AB50" w:rsidR="00115DA2" w:rsidRPr="00115DA2" w:rsidRDefault="00115DA2" w:rsidP="00115DA2">
      <w:pPr>
        <w:tabs>
          <w:tab w:val="left" w:pos="727"/>
        </w:tabs>
        <w:ind w:right="128"/>
        <w:rPr>
          <w:sz w:val="21"/>
          <w:szCs w:val="21"/>
        </w:rPr>
      </w:pPr>
    </w:p>
    <w:p w14:paraId="1753478C" w14:textId="77777777" w:rsidR="00D870A0" w:rsidRDefault="00115DA2" w:rsidP="479FE42B">
      <w:pPr>
        <w:pStyle w:val="PargrafodaLista"/>
        <w:numPr>
          <w:ilvl w:val="2"/>
          <w:numId w:val="3"/>
        </w:numPr>
        <w:tabs>
          <w:tab w:val="left" w:pos="819"/>
        </w:tabs>
        <w:spacing w:before="76"/>
        <w:ind w:left="119" w:right="207" w:firstLine="172"/>
        <w:rPr>
          <w:sz w:val="21"/>
          <w:szCs w:val="21"/>
        </w:rPr>
      </w:pPr>
      <w:r w:rsidRPr="479FE42B">
        <w:rPr>
          <w:sz w:val="21"/>
          <w:szCs w:val="21"/>
        </w:rPr>
        <w:t xml:space="preserve">Estarão automaticamente eliminados, os candidatos que não preencherem o campo oficial de </w:t>
      </w:r>
      <w:r w:rsidR="6845C5E5" w:rsidRPr="479FE42B">
        <w:rPr>
          <w:sz w:val="21"/>
          <w:szCs w:val="21"/>
        </w:rPr>
        <w:t xml:space="preserve">              </w:t>
      </w:r>
      <w:r w:rsidRPr="479FE42B">
        <w:rPr>
          <w:sz w:val="21"/>
          <w:szCs w:val="21"/>
        </w:rPr>
        <w:t xml:space="preserve">respostas </w:t>
      </w:r>
      <w:r w:rsidRPr="00617D75">
        <w:rPr>
          <w:sz w:val="21"/>
          <w:szCs w:val="21"/>
        </w:rPr>
        <w:t>da prova</w:t>
      </w:r>
      <w:r w:rsidRPr="00617D75">
        <w:rPr>
          <w:spacing w:val="-2"/>
          <w:sz w:val="21"/>
          <w:szCs w:val="21"/>
        </w:rPr>
        <w:t xml:space="preserve"> </w:t>
      </w:r>
      <w:r w:rsidRPr="00617D75">
        <w:rPr>
          <w:sz w:val="21"/>
          <w:szCs w:val="21"/>
        </w:rPr>
        <w:t>objetiva</w:t>
      </w:r>
      <w:r>
        <w:rPr>
          <w:sz w:val="21"/>
          <w:szCs w:val="21"/>
        </w:rPr>
        <w:t>.</w:t>
      </w:r>
      <w:r w:rsidR="00403BBB">
        <w:rPr>
          <w:sz w:val="21"/>
          <w:szCs w:val="21"/>
        </w:rPr>
        <w:tab/>
      </w:r>
      <w:r w:rsidR="00403BBB">
        <w:rPr>
          <w:sz w:val="21"/>
          <w:szCs w:val="21"/>
        </w:rPr>
        <w:tab/>
      </w:r>
    </w:p>
    <w:p w14:paraId="01D64ECF" w14:textId="77777777" w:rsidR="00D870A0" w:rsidRDefault="00D870A0" w:rsidP="00D870A0">
      <w:pPr>
        <w:tabs>
          <w:tab w:val="left" w:pos="819"/>
        </w:tabs>
        <w:spacing w:before="76"/>
        <w:ind w:right="207"/>
        <w:rPr>
          <w:sz w:val="21"/>
          <w:szCs w:val="21"/>
        </w:rPr>
      </w:pPr>
    </w:p>
    <w:p w14:paraId="3E4428DF" w14:textId="70201B71" w:rsidR="00403BBB" w:rsidRPr="00193CBB" w:rsidRDefault="00403BBB" w:rsidP="00193CBB">
      <w:pPr>
        <w:tabs>
          <w:tab w:val="left" w:pos="819"/>
        </w:tabs>
        <w:spacing w:before="76"/>
        <w:ind w:right="207"/>
        <w:rPr>
          <w:sz w:val="21"/>
          <w:szCs w:val="21"/>
        </w:rPr>
      </w:pP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00193CBB">
        <w:rPr>
          <w:noProof/>
          <w:sz w:val="21"/>
          <w:szCs w:val="21"/>
        </w:rPr>
        <w:lastRenderedPageBreak/>
        <w:drawing>
          <wp:anchor distT="0" distB="0" distL="114300" distR="114300" simplePos="0" relativeHeight="251665408" behindDoc="0" locked="0" layoutInCell="1" allowOverlap="1" wp14:anchorId="5808B7C7" wp14:editId="1A74B521">
            <wp:simplePos x="0" y="0"/>
            <wp:positionH relativeFrom="column">
              <wp:posOffset>92075</wp:posOffset>
            </wp:positionH>
            <wp:positionV relativeFrom="paragraph">
              <wp:posOffset>76200</wp:posOffset>
            </wp:positionV>
            <wp:extent cx="3395980" cy="1061085"/>
            <wp:effectExtent l="0" t="0" r="0" b="0"/>
            <wp:wrapSquare wrapText="bothSides"/>
            <wp:docPr id="57770620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5980" cy="1061085"/>
                    </a:xfrm>
                    <a:prstGeom prst="rect">
                      <a:avLst/>
                    </a:prstGeom>
                    <a:noFill/>
                  </pic:spPr>
                </pic:pic>
              </a:graphicData>
            </a:graphic>
          </wp:anchor>
        </w:drawing>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r w:rsidRPr="00D870A0">
        <w:rPr>
          <w:sz w:val="21"/>
          <w:szCs w:val="21"/>
        </w:rPr>
        <w:tab/>
      </w:r>
    </w:p>
    <w:p w14:paraId="1A9A2B27" w14:textId="5690C2F4" w:rsidR="000004DB" w:rsidRPr="00115DA2" w:rsidRDefault="000004DB" w:rsidP="00115DA2">
      <w:pPr>
        <w:rPr>
          <w:sz w:val="21"/>
          <w:szCs w:val="21"/>
        </w:rPr>
      </w:pPr>
    </w:p>
    <w:p w14:paraId="32CA35F7" w14:textId="7E94CE81" w:rsidR="00BF72B6" w:rsidRPr="001727BC" w:rsidRDefault="00C61F13" w:rsidP="009D23C2">
      <w:pPr>
        <w:pStyle w:val="PargrafodaLista"/>
        <w:numPr>
          <w:ilvl w:val="1"/>
          <w:numId w:val="3"/>
        </w:numPr>
        <w:tabs>
          <w:tab w:val="left" w:pos="713"/>
        </w:tabs>
        <w:spacing w:before="1"/>
        <w:ind w:left="340" w:right="118" w:firstLine="0"/>
        <w:rPr>
          <w:sz w:val="21"/>
          <w:szCs w:val="21"/>
        </w:rPr>
      </w:pPr>
      <w:r w:rsidRPr="00617D75">
        <w:rPr>
          <w:sz w:val="21"/>
          <w:szCs w:val="21"/>
        </w:rPr>
        <w:t xml:space="preserve">No caso de prova apenas </w:t>
      </w:r>
      <w:r w:rsidRPr="001727BC">
        <w:rPr>
          <w:sz w:val="21"/>
          <w:szCs w:val="21"/>
        </w:rPr>
        <w:t>objetiva</w:t>
      </w:r>
      <w:r w:rsidR="00AC499F">
        <w:rPr>
          <w:sz w:val="21"/>
          <w:szCs w:val="21"/>
        </w:rPr>
        <w:t xml:space="preserve"> </w:t>
      </w:r>
      <w:r w:rsidR="00115DA2" w:rsidRPr="001727BC">
        <w:rPr>
          <w:sz w:val="21"/>
          <w:szCs w:val="21"/>
        </w:rPr>
        <w:t>e/ou prática</w:t>
      </w:r>
      <w:r w:rsidRPr="001727BC">
        <w:rPr>
          <w:sz w:val="21"/>
          <w:szCs w:val="21"/>
        </w:rPr>
        <w:t>,</w:t>
      </w:r>
      <w:r w:rsidR="004D4896">
        <w:rPr>
          <w:sz w:val="21"/>
          <w:szCs w:val="21"/>
        </w:rPr>
        <w:t xml:space="preserve"> e</w:t>
      </w:r>
      <w:r w:rsidR="003F6CAF">
        <w:rPr>
          <w:sz w:val="21"/>
          <w:szCs w:val="21"/>
        </w:rPr>
        <w:t>/ou técnica</w:t>
      </w:r>
      <w:r w:rsidRPr="001727BC">
        <w:rPr>
          <w:sz w:val="21"/>
          <w:szCs w:val="21"/>
        </w:rPr>
        <w:t xml:space="preserve"> a </w:t>
      </w:r>
      <w:r w:rsidRPr="001727BC">
        <w:rPr>
          <w:b/>
          <w:sz w:val="21"/>
          <w:szCs w:val="21"/>
        </w:rPr>
        <w:t xml:space="preserve">nota final </w:t>
      </w:r>
      <w:r w:rsidRPr="001727BC">
        <w:rPr>
          <w:sz w:val="21"/>
          <w:szCs w:val="21"/>
        </w:rPr>
        <w:t>de cada candidato será a média aritmética das notas da prova objetiva</w:t>
      </w:r>
      <w:r w:rsidR="00115DA2" w:rsidRPr="001727BC">
        <w:rPr>
          <w:sz w:val="21"/>
          <w:szCs w:val="21"/>
        </w:rPr>
        <w:t xml:space="preserve"> e/ou prática</w:t>
      </w:r>
      <w:r w:rsidRPr="001727BC">
        <w:rPr>
          <w:sz w:val="21"/>
          <w:szCs w:val="21"/>
        </w:rPr>
        <w:t>,</w:t>
      </w:r>
      <w:r w:rsidR="00C42498">
        <w:rPr>
          <w:sz w:val="21"/>
          <w:szCs w:val="21"/>
        </w:rPr>
        <w:t xml:space="preserve"> e/ou técnica</w:t>
      </w:r>
      <w:r w:rsidRPr="001727BC">
        <w:rPr>
          <w:sz w:val="21"/>
          <w:szCs w:val="21"/>
        </w:rPr>
        <w:t xml:space="preserve"> e</w:t>
      </w:r>
      <w:r w:rsidR="00A31E54" w:rsidRPr="001727BC">
        <w:rPr>
          <w:sz w:val="21"/>
          <w:szCs w:val="21"/>
        </w:rPr>
        <w:t xml:space="preserve"> </w:t>
      </w:r>
      <w:r w:rsidRPr="001727BC">
        <w:rPr>
          <w:sz w:val="21"/>
          <w:szCs w:val="21"/>
        </w:rPr>
        <w:t>da entrevista técnica/comportamental</w:t>
      </w:r>
      <w:r w:rsidRPr="001727BC">
        <w:rPr>
          <w:spacing w:val="-24"/>
          <w:sz w:val="21"/>
          <w:szCs w:val="21"/>
        </w:rPr>
        <w:t xml:space="preserve"> </w:t>
      </w:r>
      <w:r w:rsidRPr="001727BC">
        <w:rPr>
          <w:sz w:val="21"/>
          <w:szCs w:val="21"/>
        </w:rPr>
        <w:t>individual.</w:t>
      </w:r>
    </w:p>
    <w:p w14:paraId="12851A87" w14:textId="77777777" w:rsidR="00BF72B6" w:rsidRPr="00617D75" w:rsidRDefault="00BF72B6" w:rsidP="009D23C2">
      <w:pPr>
        <w:pStyle w:val="Corpodetexto"/>
        <w:spacing w:before="9"/>
        <w:jc w:val="both"/>
      </w:pPr>
    </w:p>
    <w:p w14:paraId="17575FB3" w14:textId="1461926D" w:rsidR="00BF72B6" w:rsidRDefault="00C61F13" w:rsidP="009D23C2">
      <w:pPr>
        <w:pStyle w:val="PargrafodaLista"/>
        <w:numPr>
          <w:ilvl w:val="1"/>
          <w:numId w:val="3"/>
        </w:numPr>
        <w:tabs>
          <w:tab w:val="left" w:pos="737"/>
        </w:tabs>
        <w:ind w:left="340" w:right="117" w:firstLine="0"/>
        <w:rPr>
          <w:sz w:val="21"/>
          <w:szCs w:val="21"/>
        </w:rPr>
      </w:pPr>
      <w:r w:rsidRPr="00617D75">
        <w:rPr>
          <w:sz w:val="21"/>
          <w:szCs w:val="21"/>
        </w:rPr>
        <w:t xml:space="preserve">No caso de prova objetiva e discursiva ou redação, a </w:t>
      </w:r>
      <w:r w:rsidRPr="00617D75">
        <w:rPr>
          <w:b/>
          <w:sz w:val="21"/>
          <w:szCs w:val="21"/>
        </w:rPr>
        <w:t xml:space="preserve">nota final </w:t>
      </w:r>
      <w:r w:rsidRPr="00617D75">
        <w:rPr>
          <w:sz w:val="21"/>
          <w:szCs w:val="21"/>
        </w:rPr>
        <w:t xml:space="preserve">de cada candidato será a média aritmética das notas da prova discursiva ou redação, </w:t>
      </w:r>
      <w:r w:rsidR="00A31E54">
        <w:rPr>
          <w:sz w:val="21"/>
          <w:szCs w:val="21"/>
        </w:rPr>
        <w:t xml:space="preserve">e </w:t>
      </w:r>
      <w:r w:rsidRPr="00617D75">
        <w:rPr>
          <w:sz w:val="21"/>
          <w:szCs w:val="21"/>
        </w:rPr>
        <w:t>da entrevista técnica/comportamental</w:t>
      </w:r>
      <w:r w:rsidRPr="00617D75">
        <w:rPr>
          <w:spacing w:val="-2"/>
          <w:sz w:val="21"/>
          <w:szCs w:val="21"/>
        </w:rPr>
        <w:t xml:space="preserve"> </w:t>
      </w:r>
      <w:r w:rsidRPr="00617D75">
        <w:rPr>
          <w:sz w:val="21"/>
          <w:szCs w:val="21"/>
        </w:rPr>
        <w:t>individual.</w:t>
      </w:r>
    </w:p>
    <w:p w14:paraId="0AE5F982" w14:textId="77777777" w:rsidR="00BF72B6" w:rsidRPr="00617D75" w:rsidRDefault="00BF72B6" w:rsidP="009D23C2">
      <w:pPr>
        <w:pStyle w:val="Corpodetexto"/>
        <w:spacing w:before="10"/>
        <w:jc w:val="both"/>
      </w:pPr>
    </w:p>
    <w:p w14:paraId="33A193F8" w14:textId="241F8ADB" w:rsidR="00BF72B6" w:rsidRDefault="00C61F13" w:rsidP="00A31E54">
      <w:pPr>
        <w:pStyle w:val="PargrafodaLista"/>
        <w:numPr>
          <w:ilvl w:val="1"/>
          <w:numId w:val="3"/>
        </w:numPr>
        <w:tabs>
          <w:tab w:val="left" w:pos="711"/>
        </w:tabs>
        <w:ind w:left="340" w:right="863" w:firstLine="0"/>
        <w:rPr>
          <w:sz w:val="21"/>
          <w:szCs w:val="21"/>
        </w:rPr>
      </w:pPr>
      <w:r w:rsidRPr="00617D75">
        <w:rPr>
          <w:sz w:val="21"/>
          <w:szCs w:val="21"/>
        </w:rPr>
        <w:t xml:space="preserve">Em caso de empate na ordem de classificação, serão considerados os seguintes </w:t>
      </w:r>
      <w:r w:rsidRPr="00617D75">
        <w:rPr>
          <w:b/>
          <w:sz w:val="21"/>
          <w:szCs w:val="21"/>
        </w:rPr>
        <w:t>critérios de desempate</w:t>
      </w:r>
      <w:r w:rsidR="00F26619" w:rsidRPr="00617D75">
        <w:rPr>
          <w:sz w:val="21"/>
          <w:szCs w:val="21"/>
        </w:rPr>
        <w:t>:</w:t>
      </w:r>
    </w:p>
    <w:p w14:paraId="691EC321" w14:textId="2BAF1892" w:rsidR="00BE59A0" w:rsidRPr="00BE59A0" w:rsidRDefault="00BE59A0" w:rsidP="00BE59A0">
      <w:pPr>
        <w:tabs>
          <w:tab w:val="left" w:pos="711"/>
        </w:tabs>
        <w:ind w:right="863"/>
        <w:rPr>
          <w:sz w:val="21"/>
          <w:szCs w:val="21"/>
        </w:rPr>
      </w:pPr>
    </w:p>
    <w:p w14:paraId="67231C29" w14:textId="3BCBFA80" w:rsidR="00F26619" w:rsidRPr="00617D75" w:rsidRDefault="005451B4" w:rsidP="005451B4">
      <w:pPr>
        <w:tabs>
          <w:tab w:val="left" w:pos="711"/>
        </w:tabs>
        <w:ind w:right="863"/>
        <w:rPr>
          <w:sz w:val="21"/>
          <w:szCs w:val="21"/>
        </w:rPr>
      </w:pPr>
      <w:r w:rsidRPr="00617D75">
        <w:rPr>
          <w:sz w:val="21"/>
          <w:szCs w:val="21"/>
        </w:rPr>
        <w:t xml:space="preserve">     </w:t>
      </w:r>
      <w:r w:rsidR="00FA41D8">
        <w:rPr>
          <w:sz w:val="21"/>
          <w:szCs w:val="21"/>
        </w:rPr>
        <w:t xml:space="preserve"> </w:t>
      </w:r>
      <w:r w:rsidR="00F26619" w:rsidRPr="00617D75">
        <w:rPr>
          <w:sz w:val="21"/>
          <w:szCs w:val="21"/>
        </w:rPr>
        <w:t>1º Maior pontuação na etapa da entrevista técnica comportamental;</w:t>
      </w:r>
    </w:p>
    <w:p w14:paraId="55ACAC9C" w14:textId="4CBD71E0" w:rsidR="00BE59A0" w:rsidRPr="00A31E54" w:rsidRDefault="00C61F13" w:rsidP="00A31E54">
      <w:pPr>
        <w:pStyle w:val="PargrafodaLista"/>
        <w:tabs>
          <w:tab w:val="left" w:pos="482"/>
        </w:tabs>
        <w:spacing w:before="78"/>
        <w:ind w:right="270"/>
        <w:rPr>
          <w:sz w:val="21"/>
          <w:szCs w:val="21"/>
        </w:rPr>
      </w:pPr>
      <w:r w:rsidRPr="00BE59A0">
        <w:rPr>
          <w:sz w:val="21"/>
          <w:szCs w:val="21"/>
        </w:rPr>
        <w:t xml:space="preserve">2º Maior experiência profissional apresentada no currículo e comprovada através da </w:t>
      </w:r>
      <w:r w:rsidR="00BE59A0" w:rsidRPr="00BE59A0">
        <w:rPr>
          <w:sz w:val="21"/>
          <w:szCs w:val="21"/>
        </w:rPr>
        <w:t>CTPS / CTPS Digital ou declaração contendo nome do cargo, descrição de atividades, tempo de atuação, nome/CNPJ da empresa e assinatura de responsável pela área/empresa, em papel timbrado;</w:t>
      </w:r>
    </w:p>
    <w:p w14:paraId="10B7B52A" w14:textId="77777777" w:rsidR="00BF72B6" w:rsidRPr="00617D75" w:rsidRDefault="00C61F13" w:rsidP="009D23C2">
      <w:pPr>
        <w:pStyle w:val="Corpodetexto"/>
        <w:spacing w:before="4"/>
        <w:ind w:left="340"/>
        <w:jc w:val="both"/>
      </w:pPr>
      <w:r w:rsidRPr="00617D75">
        <w:t>3º Maior Idade: será concedida preferência ao candidato com idade mais elevada devidamente comprovada (conforme, art. 27, parágrafo único, da Lei 10.741/2003).</w:t>
      </w:r>
    </w:p>
    <w:p w14:paraId="72ADD04A" w14:textId="77777777" w:rsidR="00BF72B6" w:rsidRPr="00617D75" w:rsidRDefault="00BF72B6" w:rsidP="00084C8A">
      <w:pPr>
        <w:pStyle w:val="Corpodetexto"/>
        <w:spacing w:before="8"/>
        <w:jc w:val="both"/>
      </w:pPr>
    </w:p>
    <w:p w14:paraId="111CA464" w14:textId="3893D2D7" w:rsidR="00BF72B6" w:rsidRPr="00617D75" w:rsidRDefault="00C61F13" w:rsidP="00084C8A">
      <w:pPr>
        <w:pStyle w:val="PargrafodaLista"/>
        <w:numPr>
          <w:ilvl w:val="1"/>
          <w:numId w:val="3"/>
        </w:numPr>
        <w:tabs>
          <w:tab w:val="left" w:pos="708"/>
        </w:tabs>
        <w:spacing w:before="1"/>
        <w:ind w:left="340" w:right="119" w:firstLine="0"/>
        <w:rPr>
          <w:sz w:val="21"/>
          <w:szCs w:val="21"/>
        </w:rPr>
      </w:pPr>
      <w:r w:rsidRPr="00617D75">
        <w:rPr>
          <w:sz w:val="21"/>
          <w:szCs w:val="21"/>
        </w:rPr>
        <w:t xml:space="preserve">Na hipótese excepcional de haver um número de candidatos igual ou inferior a 5 (cinco) aprovados, por vaga, na etapa de </w:t>
      </w:r>
      <w:r w:rsidRPr="00617D75">
        <w:rPr>
          <w:b/>
          <w:sz w:val="21"/>
          <w:szCs w:val="21"/>
        </w:rPr>
        <w:t>prova</w:t>
      </w:r>
      <w:r w:rsidR="000A3467">
        <w:rPr>
          <w:b/>
          <w:sz w:val="21"/>
          <w:szCs w:val="21"/>
        </w:rPr>
        <w:t xml:space="preserve"> </w:t>
      </w:r>
      <w:r w:rsidR="000A3467">
        <w:rPr>
          <w:sz w:val="21"/>
          <w:szCs w:val="21"/>
        </w:rPr>
        <w:t>de conhecimentos gerais específicos</w:t>
      </w:r>
      <w:r w:rsidR="00C9343E">
        <w:rPr>
          <w:b/>
          <w:sz w:val="21"/>
          <w:szCs w:val="21"/>
        </w:rPr>
        <w:t xml:space="preserve"> </w:t>
      </w:r>
      <w:r w:rsidRPr="00617D75">
        <w:rPr>
          <w:sz w:val="21"/>
          <w:szCs w:val="21"/>
        </w:rPr>
        <w:t xml:space="preserve">para os cargos </w:t>
      </w:r>
      <w:r w:rsidRPr="00617D75">
        <w:rPr>
          <w:b/>
          <w:sz w:val="21"/>
          <w:szCs w:val="21"/>
        </w:rPr>
        <w:t xml:space="preserve">operacionais </w:t>
      </w:r>
      <w:r w:rsidR="00BE59A0">
        <w:rPr>
          <w:sz w:val="21"/>
          <w:szCs w:val="21"/>
        </w:rPr>
        <w:t>(cuja exigência seja o Ensino F</w:t>
      </w:r>
      <w:r w:rsidRPr="00617D75">
        <w:rPr>
          <w:sz w:val="21"/>
          <w:szCs w:val="21"/>
        </w:rPr>
        <w:t xml:space="preserve">undamental </w:t>
      </w:r>
      <w:r w:rsidR="00BE59A0">
        <w:rPr>
          <w:sz w:val="21"/>
          <w:szCs w:val="21"/>
        </w:rPr>
        <w:t>Completo ou M</w:t>
      </w:r>
      <w:r w:rsidRPr="00617D75">
        <w:rPr>
          <w:sz w:val="21"/>
          <w:szCs w:val="21"/>
        </w:rPr>
        <w:t>édi</w:t>
      </w:r>
      <w:r w:rsidR="00BE59A0">
        <w:rPr>
          <w:sz w:val="21"/>
          <w:szCs w:val="21"/>
        </w:rPr>
        <w:t>o C</w:t>
      </w:r>
      <w:r w:rsidRPr="00617D75">
        <w:rPr>
          <w:sz w:val="21"/>
          <w:szCs w:val="21"/>
        </w:rPr>
        <w:t>o</w:t>
      </w:r>
      <w:r w:rsidR="00BE59A0">
        <w:rPr>
          <w:sz w:val="21"/>
          <w:szCs w:val="21"/>
        </w:rPr>
        <w:t>mpleto), a nota mínima de 7 (sete) poderá ser reduzida</w:t>
      </w:r>
      <w:r w:rsidRPr="00617D75">
        <w:rPr>
          <w:sz w:val="21"/>
          <w:szCs w:val="21"/>
        </w:rPr>
        <w:t xml:space="preserve"> </w:t>
      </w:r>
      <w:r w:rsidR="00BE59A0">
        <w:rPr>
          <w:sz w:val="21"/>
          <w:szCs w:val="21"/>
        </w:rPr>
        <w:t>para 6 (seis) a fim de ampliação</w:t>
      </w:r>
      <w:r w:rsidRPr="00617D75">
        <w:rPr>
          <w:sz w:val="21"/>
          <w:szCs w:val="21"/>
        </w:rPr>
        <w:t xml:space="preserve"> </w:t>
      </w:r>
      <w:r w:rsidR="00BE59A0">
        <w:rPr>
          <w:sz w:val="21"/>
          <w:szCs w:val="21"/>
        </w:rPr>
        <w:t>d</w:t>
      </w:r>
      <w:r w:rsidRPr="00617D75">
        <w:rPr>
          <w:sz w:val="21"/>
          <w:szCs w:val="21"/>
        </w:rPr>
        <w:t>a</w:t>
      </w:r>
      <w:r w:rsidRPr="00617D75">
        <w:rPr>
          <w:spacing w:val="-11"/>
          <w:sz w:val="21"/>
          <w:szCs w:val="21"/>
        </w:rPr>
        <w:t xml:space="preserve"> </w:t>
      </w:r>
      <w:r w:rsidRPr="00617D75">
        <w:rPr>
          <w:sz w:val="21"/>
          <w:szCs w:val="21"/>
        </w:rPr>
        <w:t>concorrência.</w:t>
      </w:r>
    </w:p>
    <w:p w14:paraId="5F257B02" w14:textId="77777777" w:rsidR="007C7C57" w:rsidRDefault="007C7C57" w:rsidP="00253B0F">
      <w:pPr>
        <w:pStyle w:val="PargrafodaLista"/>
        <w:tabs>
          <w:tab w:val="left" w:pos="708"/>
        </w:tabs>
        <w:spacing w:before="1"/>
        <w:ind w:right="119"/>
        <w:rPr>
          <w:sz w:val="21"/>
          <w:szCs w:val="21"/>
        </w:rPr>
      </w:pPr>
    </w:p>
    <w:p w14:paraId="12DB4D66" w14:textId="5EFE5C3D" w:rsidR="00BF72B6" w:rsidRPr="00617D75" w:rsidRDefault="00C61F13" w:rsidP="009D23C2">
      <w:pPr>
        <w:pStyle w:val="Ttulo2"/>
        <w:numPr>
          <w:ilvl w:val="0"/>
          <w:numId w:val="3"/>
        </w:numPr>
        <w:tabs>
          <w:tab w:val="left" w:pos="586"/>
        </w:tabs>
      </w:pPr>
      <w:r w:rsidRPr="00617D75">
        <w:t>DO APROVEITAMENTO DOS CANDIDATOS</w:t>
      </w:r>
      <w:r w:rsidRPr="00617D75">
        <w:rPr>
          <w:spacing w:val="-1"/>
        </w:rPr>
        <w:t xml:space="preserve"> </w:t>
      </w:r>
      <w:r w:rsidRPr="00617D75">
        <w:t>CLASSIFICADOS</w:t>
      </w:r>
    </w:p>
    <w:p w14:paraId="38A89C6C" w14:textId="77777777" w:rsidR="00841200" w:rsidRDefault="00841200" w:rsidP="00841200">
      <w:pPr>
        <w:pStyle w:val="Ttulo2"/>
        <w:tabs>
          <w:tab w:val="left" w:pos="586"/>
        </w:tabs>
        <w:ind w:firstLine="0"/>
      </w:pPr>
    </w:p>
    <w:p w14:paraId="44F2D19F" w14:textId="42A114D2" w:rsidR="00BF72B6" w:rsidRPr="00617D75" w:rsidRDefault="00C61F13" w:rsidP="00253B0F">
      <w:pPr>
        <w:pStyle w:val="PargrafodaLista"/>
        <w:numPr>
          <w:ilvl w:val="1"/>
          <w:numId w:val="3"/>
        </w:numPr>
        <w:tabs>
          <w:tab w:val="left" w:pos="723"/>
          <w:tab w:val="left" w:pos="2226"/>
          <w:tab w:val="left" w:pos="3405"/>
          <w:tab w:val="left" w:pos="6691"/>
          <w:tab w:val="left" w:pos="7834"/>
        </w:tabs>
        <w:spacing w:before="1"/>
        <w:ind w:left="340" w:right="108" w:firstLine="0"/>
        <w:rPr>
          <w:sz w:val="21"/>
          <w:szCs w:val="21"/>
        </w:rPr>
      </w:pPr>
      <w:r w:rsidRPr="00617D75">
        <w:rPr>
          <w:sz w:val="21"/>
          <w:szCs w:val="21"/>
        </w:rPr>
        <w:t>O resultado</w:t>
      </w:r>
      <w:r w:rsidR="75A5E401" w:rsidRPr="00617D75">
        <w:rPr>
          <w:sz w:val="21"/>
          <w:szCs w:val="21"/>
        </w:rPr>
        <w:t xml:space="preserve"> </w:t>
      </w:r>
      <w:r w:rsidRPr="00617D75">
        <w:rPr>
          <w:sz w:val="21"/>
          <w:szCs w:val="21"/>
        </w:rPr>
        <w:t xml:space="preserve">final do processo </w:t>
      </w:r>
      <w:r w:rsidR="085EAF7D" w:rsidRPr="00617D75">
        <w:rPr>
          <w:sz w:val="21"/>
          <w:szCs w:val="21"/>
        </w:rPr>
        <w:t>seletivo, será</w:t>
      </w:r>
      <w:r w:rsidRPr="00617D75">
        <w:rPr>
          <w:sz w:val="21"/>
          <w:szCs w:val="21"/>
        </w:rPr>
        <w:t xml:space="preserve"> divulgado por meio de lista nominal, constando a classificação (em ordem decrescente) dos candidatos nos respectivos cargos e estará</w:t>
      </w:r>
      <w:r w:rsidRPr="00617D75">
        <w:rPr>
          <w:spacing w:val="10"/>
          <w:sz w:val="21"/>
          <w:szCs w:val="21"/>
        </w:rPr>
        <w:t xml:space="preserve"> </w:t>
      </w:r>
      <w:r w:rsidRPr="00617D75">
        <w:rPr>
          <w:sz w:val="21"/>
          <w:szCs w:val="21"/>
        </w:rPr>
        <w:t>disponível</w:t>
      </w:r>
      <w:r w:rsidR="00253B0F" w:rsidRPr="00617D75">
        <w:rPr>
          <w:sz w:val="21"/>
          <w:szCs w:val="21"/>
        </w:rPr>
        <w:t xml:space="preserve"> v</w:t>
      </w:r>
      <w:r w:rsidR="005C09DF" w:rsidRPr="00617D75">
        <w:rPr>
          <w:sz w:val="21"/>
          <w:szCs w:val="21"/>
        </w:rPr>
        <w:t xml:space="preserve">ia site </w:t>
      </w:r>
      <w:r w:rsidR="00F27013">
        <w:rPr>
          <w:sz w:val="21"/>
          <w:szCs w:val="21"/>
        </w:rPr>
        <w:t>institucional.</w:t>
      </w:r>
    </w:p>
    <w:p w14:paraId="32609895" w14:textId="77777777" w:rsidR="00BF72B6" w:rsidRPr="00617D75" w:rsidRDefault="00BF72B6" w:rsidP="009D23C2">
      <w:pPr>
        <w:pStyle w:val="Corpodetexto"/>
        <w:spacing w:before="2"/>
        <w:jc w:val="both"/>
      </w:pPr>
    </w:p>
    <w:p w14:paraId="3ECA521D" w14:textId="77777777" w:rsidR="00BF72B6" w:rsidRPr="00617D75" w:rsidRDefault="00C61F13" w:rsidP="009D23C2">
      <w:pPr>
        <w:pStyle w:val="PargrafodaLista"/>
        <w:numPr>
          <w:ilvl w:val="1"/>
          <w:numId w:val="3"/>
        </w:numPr>
        <w:tabs>
          <w:tab w:val="left" w:pos="725"/>
        </w:tabs>
        <w:ind w:left="340" w:right="121" w:firstLine="0"/>
        <w:rPr>
          <w:sz w:val="21"/>
          <w:szCs w:val="21"/>
        </w:rPr>
      </w:pPr>
      <w:r w:rsidRPr="00617D75">
        <w:rPr>
          <w:sz w:val="21"/>
          <w:szCs w:val="21"/>
        </w:rPr>
        <w:t>Os candidatos classificados com média final igual ou superior a 7,0 (sete) poderão ser convocados para admissão no prazo de 1 (um) ano, podendo ser prorrogado no máximo por igual período, contados a partir da data da divulgação informada no comunicado do Resultado Final, à critério do Sesc -</w:t>
      </w:r>
      <w:r w:rsidRPr="00617D75">
        <w:rPr>
          <w:spacing w:val="-32"/>
          <w:sz w:val="21"/>
          <w:szCs w:val="21"/>
        </w:rPr>
        <w:t xml:space="preserve"> </w:t>
      </w:r>
      <w:r w:rsidRPr="00617D75">
        <w:rPr>
          <w:spacing w:val="-2"/>
          <w:sz w:val="21"/>
          <w:szCs w:val="21"/>
        </w:rPr>
        <w:t>RN.</w:t>
      </w:r>
    </w:p>
    <w:p w14:paraId="72BCEF09" w14:textId="3F2D4C69" w:rsidR="00BF72B6" w:rsidRPr="00617D75" w:rsidRDefault="00BF72B6" w:rsidP="009D23C2">
      <w:pPr>
        <w:pStyle w:val="Corpodetexto"/>
        <w:spacing w:before="10"/>
        <w:jc w:val="both"/>
      </w:pPr>
    </w:p>
    <w:p w14:paraId="552B1791" w14:textId="77777777" w:rsidR="00BF72B6" w:rsidRPr="00617D75" w:rsidRDefault="00C61F13" w:rsidP="009D23C2">
      <w:pPr>
        <w:pStyle w:val="PargrafodaLista"/>
        <w:numPr>
          <w:ilvl w:val="1"/>
          <w:numId w:val="3"/>
        </w:numPr>
        <w:tabs>
          <w:tab w:val="left" w:pos="773"/>
        </w:tabs>
        <w:ind w:left="340" w:right="116" w:firstLine="0"/>
        <w:rPr>
          <w:sz w:val="21"/>
          <w:szCs w:val="21"/>
        </w:rPr>
      </w:pPr>
      <w:r w:rsidRPr="00617D75">
        <w:rPr>
          <w:sz w:val="21"/>
          <w:szCs w:val="21"/>
        </w:rPr>
        <w:t>A admissão estará condicionada a realização e a aptidão no exame médico admissional, em conformidade com o estabelecido no Programa de Controle Médico de Saúde Ocupacional – PCMSO, em atendimento ao art. 168 da CLT e, também da apresentação da documentação exigida no ato da</w:t>
      </w:r>
      <w:r w:rsidRPr="00617D75">
        <w:rPr>
          <w:spacing w:val="-21"/>
          <w:sz w:val="21"/>
          <w:szCs w:val="21"/>
        </w:rPr>
        <w:t xml:space="preserve"> </w:t>
      </w:r>
      <w:r w:rsidRPr="00617D75">
        <w:rPr>
          <w:sz w:val="21"/>
          <w:szCs w:val="21"/>
        </w:rPr>
        <w:t>admissão.</w:t>
      </w:r>
    </w:p>
    <w:p w14:paraId="7133F3B5" w14:textId="77777777" w:rsidR="00115B5A" w:rsidRPr="00617D75" w:rsidRDefault="00115B5A" w:rsidP="009D23C2">
      <w:pPr>
        <w:pStyle w:val="PargrafodaLista"/>
        <w:tabs>
          <w:tab w:val="left" w:pos="773"/>
        </w:tabs>
        <w:ind w:right="116"/>
        <w:rPr>
          <w:sz w:val="21"/>
          <w:szCs w:val="21"/>
        </w:rPr>
      </w:pPr>
    </w:p>
    <w:p w14:paraId="25D3B5C3" w14:textId="59CF8BEE" w:rsidR="00450D1E" w:rsidRPr="00D5125A" w:rsidRDefault="00C61F13" w:rsidP="00D5125A">
      <w:pPr>
        <w:pStyle w:val="PargrafodaLista"/>
        <w:numPr>
          <w:ilvl w:val="1"/>
          <w:numId w:val="3"/>
        </w:numPr>
        <w:tabs>
          <w:tab w:val="left" w:pos="732"/>
        </w:tabs>
        <w:ind w:left="340" w:right="113" w:firstLine="0"/>
        <w:rPr>
          <w:sz w:val="21"/>
          <w:szCs w:val="21"/>
        </w:rPr>
      </w:pPr>
      <w:r w:rsidRPr="00617D75">
        <w:rPr>
          <w:sz w:val="21"/>
          <w:szCs w:val="21"/>
        </w:rPr>
        <w:t>A aprovação no processo seletivo não gera compromisso de contratação por parte do Sesc – RN, cabendo a este a avaliação da conveniência e oportunidade de aproveitá-los, respeitando a ordem de classificação no processo</w:t>
      </w:r>
      <w:r w:rsidRPr="00617D75">
        <w:rPr>
          <w:spacing w:val="-8"/>
          <w:sz w:val="21"/>
          <w:szCs w:val="21"/>
        </w:rPr>
        <w:t xml:space="preserve"> </w:t>
      </w:r>
      <w:r w:rsidRPr="00617D75">
        <w:rPr>
          <w:sz w:val="21"/>
          <w:szCs w:val="21"/>
        </w:rPr>
        <w:t>seletivo.</w:t>
      </w:r>
    </w:p>
    <w:p w14:paraId="4015ACFE" w14:textId="77777777" w:rsidR="00450D1E" w:rsidRDefault="00450D1E" w:rsidP="009D23C2">
      <w:pPr>
        <w:pStyle w:val="Corpodetexto"/>
        <w:spacing w:before="1"/>
        <w:jc w:val="both"/>
      </w:pPr>
    </w:p>
    <w:p w14:paraId="71D35459" w14:textId="45F0C07F" w:rsidR="00837BD8" w:rsidRPr="00617D75" w:rsidRDefault="00C61F13" w:rsidP="009D23C2">
      <w:pPr>
        <w:pStyle w:val="PargrafodaLista"/>
        <w:numPr>
          <w:ilvl w:val="1"/>
          <w:numId w:val="3"/>
        </w:numPr>
        <w:tabs>
          <w:tab w:val="left" w:pos="763"/>
        </w:tabs>
        <w:ind w:left="340" w:right="111" w:firstLine="0"/>
        <w:rPr>
          <w:color w:val="000000" w:themeColor="text1"/>
          <w:sz w:val="21"/>
          <w:szCs w:val="21"/>
        </w:rPr>
      </w:pPr>
      <w:r w:rsidRPr="00617D75">
        <w:rPr>
          <w:sz w:val="21"/>
          <w:szCs w:val="21"/>
        </w:rPr>
        <w:t xml:space="preserve">Os candidatos classificados </w:t>
      </w:r>
      <w:r w:rsidR="004E50B1" w:rsidRPr="00617D75">
        <w:rPr>
          <w:sz w:val="21"/>
          <w:szCs w:val="21"/>
        </w:rPr>
        <w:t>receberão por e-mail o Comunicado de Convocação, no qual</w:t>
      </w:r>
      <w:r w:rsidR="003216DF" w:rsidRPr="00617D75">
        <w:rPr>
          <w:sz w:val="21"/>
          <w:szCs w:val="21"/>
        </w:rPr>
        <w:t xml:space="preserve"> consta a data de </w:t>
      </w:r>
      <w:r w:rsidR="00263C0B" w:rsidRPr="00617D75">
        <w:rPr>
          <w:sz w:val="21"/>
          <w:szCs w:val="21"/>
        </w:rPr>
        <w:t>realização do exame admissional e da entrega da documentação</w:t>
      </w:r>
      <w:r w:rsidR="004E50B1" w:rsidRPr="00617D75">
        <w:rPr>
          <w:sz w:val="21"/>
          <w:szCs w:val="21"/>
        </w:rPr>
        <w:t xml:space="preserve">. </w:t>
      </w:r>
      <w:r w:rsidR="004E50B1" w:rsidRPr="00617D75">
        <w:rPr>
          <w:color w:val="000000" w:themeColor="text1"/>
          <w:sz w:val="21"/>
          <w:szCs w:val="21"/>
        </w:rPr>
        <w:t>No caso de impossibilidade de assumir a vaga no ato da convocação, o candidato deve</w:t>
      </w:r>
      <w:r w:rsidR="00B94891" w:rsidRPr="00617D75">
        <w:rPr>
          <w:color w:val="000000" w:themeColor="text1"/>
          <w:sz w:val="21"/>
          <w:szCs w:val="21"/>
        </w:rPr>
        <w:t>rá</w:t>
      </w:r>
      <w:r w:rsidR="004E50B1" w:rsidRPr="00617D75">
        <w:rPr>
          <w:color w:val="000000" w:themeColor="text1"/>
          <w:sz w:val="21"/>
          <w:szCs w:val="21"/>
        </w:rPr>
        <w:t xml:space="preserve"> responder esse e-mail </w:t>
      </w:r>
      <w:r w:rsidR="00BE59A0" w:rsidRPr="00084C8A">
        <w:rPr>
          <w:sz w:val="21"/>
          <w:szCs w:val="21"/>
        </w:rPr>
        <w:t xml:space="preserve">em até </w:t>
      </w:r>
      <w:r w:rsidR="00BE59A0" w:rsidRPr="00084C8A">
        <w:rPr>
          <w:b/>
          <w:sz w:val="21"/>
          <w:szCs w:val="21"/>
        </w:rPr>
        <w:t>24 horas</w:t>
      </w:r>
      <w:r w:rsidR="00BE59A0" w:rsidRPr="00617D75">
        <w:rPr>
          <w:sz w:val="21"/>
          <w:szCs w:val="21"/>
        </w:rPr>
        <w:t xml:space="preserve"> </w:t>
      </w:r>
      <w:r w:rsidR="000F2C43" w:rsidRPr="00617D75">
        <w:rPr>
          <w:color w:val="000000" w:themeColor="text1"/>
          <w:sz w:val="21"/>
          <w:szCs w:val="21"/>
        </w:rPr>
        <w:t>formalizando e justificando sua renúncia</w:t>
      </w:r>
      <w:r w:rsidR="00263C0B" w:rsidRPr="00617D75">
        <w:rPr>
          <w:color w:val="000000" w:themeColor="text1"/>
          <w:sz w:val="21"/>
          <w:szCs w:val="21"/>
        </w:rPr>
        <w:t>.</w:t>
      </w:r>
    </w:p>
    <w:p w14:paraId="388583DB" w14:textId="20AB6CD0" w:rsidR="00305B7C" w:rsidRPr="006D0031" w:rsidRDefault="00305B7C" w:rsidP="00084C8A">
      <w:pPr>
        <w:tabs>
          <w:tab w:val="left" w:pos="763"/>
        </w:tabs>
        <w:ind w:right="113"/>
        <w:rPr>
          <w:sz w:val="21"/>
          <w:szCs w:val="21"/>
        </w:rPr>
      </w:pPr>
    </w:p>
    <w:p w14:paraId="54AF76E6" w14:textId="1E1EDA5A" w:rsidR="00BF72B6" w:rsidRPr="00887AA9" w:rsidRDefault="00115B5A" w:rsidP="009D23C2">
      <w:pPr>
        <w:pStyle w:val="PargrafodaLista"/>
        <w:numPr>
          <w:ilvl w:val="1"/>
          <w:numId w:val="3"/>
        </w:numPr>
        <w:tabs>
          <w:tab w:val="left" w:pos="339"/>
        </w:tabs>
        <w:ind w:left="284" w:right="113" w:firstLine="57"/>
        <w:rPr>
          <w:sz w:val="21"/>
          <w:szCs w:val="21"/>
        </w:rPr>
      </w:pPr>
      <w:r w:rsidRPr="00617D75">
        <w:rPr>
          <w:sz w:val="21"/>
          <w:szCs w:val="21"/>
        </w:rPr>
        <w:t xml:space="preserve">Os candidatos inscritos para </w:t>
      </w:r>
      <w:r w:rsidRPr="00F7208D">
        <w:rPr>
          <w:sz w:val="21"/>
          <w:szCs w:val="21"/>
        </w:rPr>
        <w:t xml:space="preserve">este </w:t>
      </w:r>
      <w:r w:rsidR="00CF3ECE" w:rsidRPr="00F7208D">
        <w:rPr>
          <w:sz w:val="21"/>
          <w:szCs w:val="21"/>
        </w:rPr>
        <w:t>Aviso de Recrutamento e Seleção</w:t>
      </w:r>
      <w:r w:rsidRPr="00F7208D">
        <w:rPr>
          <w:sz w:val="21"/>
          <w:szCs w:val="21"/>
        </w:rPr>
        <w:t>,</w:t>
      </w:r>
      <w:r w:rsidRPr="00617D75">
        <w:rPr>
          <w:sz w:val="21"/>
          <w:szCs w:val="21"/>
        </w:rPr>
        <w:t xml:space="preserve"> deverão ter ciência e disponibilidade para convocação em quaisquer uma das cargas horárias e respectivos salários</w:t>
      </w:r>
      <w:r w:rsidR="006D0031">
        <w:rPr>
          <w:sz w:val="21"/>
          <w:szCs w:val="21"/>
        </w:rPr>
        <w:t xml:space="preserve"> divulgados.</w:t>
      </w:r>
    </w:p>
    <w:p w14:paraId="1B8F9CAC" w14:textId="77777777" w:rsidR="00887AA9" w:rsidRPr="00617D75" w:rsidRDefault="00887AA9" w:rsidP="009D23C2">
      <w:pPr>
        <w:jc w:val="both"/>
        <w:rPr>
          <w:sz w:val="21"/>
          <w:szCs w:val="21"/>
        </w:rPr>
      </w:pPr>
    </w:p>
    <w:p w14:paraId="6A7131CA" w14:textId="39AD81AD" w:rsidR="00BF72B6" w:rsidRPr="00C07E94" w:rsidRDefault="00C61F13" w:rsidP="009D23C2">
      <w:pPr>
        <w:pStyle w:val="PargrafodaLista"/>
        <w:numPr>
          <w:ilvl w:val="1"/>
          <w:numId w:val="3"/>
        </w:numPr>
        <w:tabs>
          <w:tab w:val="left" w:pos="763"/>
        </w:tabs>
        <w:spacing w:before="73"/>
        <w:ind w:left="340" w:right="112" w:firstLine="0"/>
        <w:rPr>
          <w:color w:val="FF0000"/>
          <w:sz w:val="21"/>
          <w:szCs w:val="21"/>
        </w:rPr>
      </w:pPr>
      <w:r w:rsidRPr="00617D75">
        <w:rPr>
          <w:sz w:val="21"/>
          <w:szCs w:val="21"/>
        </w:rPr>
        <w:t xml:space="preserve">A ausência de retorno ao Comunicado de Convocação (enviado via e-mail) em </w:t>
      </w:r>
      <w:r w:rsidRPr="00084C8A">
        <w:rPr>
          <w:sz w:val="21"/>
          <w:szCs w:val="21"/>
        </w:rPr>
        <w:t xml:space="preserve">até </w:t>
      </w:r>
      <w:r w:rsidR="006D0031" w:rsidRPr="00084C8A">
        <w:rPr>
          <w:b/>
          <w:sz w:val="21"/>
          <w:szCs w:val="21"/>
        </w:rPr>
        <w:t>24</w:t>
      </w:r>
      <w:r w:rsidRPr="00084C8A">
        <w:rPr>
          <w:b/>
          <w:sz w:val="21"/>
          <w:szCs w:val="21"/>
        </w:rPr>
        <w:t xml:space="preserve"> horas</w:t>
      </w:r>
      <w:r w:rsidRPr="00617D75">
        <w:rPr>
          <w:sz w:val="21"/>
          <w:szCs w:val="21"/>
        </w:rPr>
        <w:t xml:space="preserve"> posteriores ao seu envio e/ ou o não comparecimento para realização do exame admissional no dia pré-acordado serão considerados desistência tácita do processo</w:t>
      </w:r>
      <w:r w:rsidRPr="00617D75">
        <w:rPr>
          <w:spacing w:val="-16"/>
          <w:sz w:val="21"/>
          <w:szCs w:val="21"/>
        </w:rPr>
        <w:t xml:space="preserve"> </w:t>
      </w:r>
      <w:r w:rsidRPr="00F7208D">
        <w:rPr>
          <w:color w:val="000000" w:themeColor="text1"/>
          <w:sz w:val="21"/>
          <w:szCs w:val="21"/>
        </w:rPr>
        <w:t>seletivo.</w:t>
      </w:r>
      <w:r w:rsidR="00822771" w:rsidRPr="00F7208D">
        <w:rPr>
          <w:color w:val="000000" w:themeColor="text1"/>
          <w:sz w:val="21"/>
          <w:szCs w:val="21"/>
        </w:rPr>
        <w:t xml:space="preserve"> </w:t>
      </w:r>
    </w:p>
    <w:p w14:paraId="53299A69" w14:textId="77777777" w:rsidR="00C07E94" w:rsidRPr="00C07E94" w:rsidRDefault="00C07E94" w:rsidP="00C07E94">
      <w:pPr>
        <w:pStyle w:val="PargrafodaLista"/>
        <w:rPr>
          <w:color w:val="FF0000"/>
          <w:sz w:val="21"/>
          <w:szCs w:val="21"/>
        </w:rPr>
      </w:pPr>
    </w:p>
    <w:p w14:paraId="464B55DB" w14:textId="77777777" w:rsidR="00C07E94" w:rsidRDefault="00C07E94" w:rsidP="00C07E94">
      <w:pPr>
        <w:tabs>
          <w:tab w:val="left" w:pos="763"/>
        </w:tabs>
        <w:spacing w:before="73"/>
        <w:ind w:right="112"/>
        <w:rPr>
          <w:color w:val="FF0000"/>
          <w:sz w:val="21"/>
          <w:szCs w:val="21"/>
        </w:rPr>
      </w:pPr>
    </w:p>
    <w:p w14:paraId="08AD5C80" w14:textId="77777777" w:rsidR="00C07E94" w:rsidRDefault="00C07E94" w:rsidP="00C07E94">
      <w:pPr>
        <w:tabs>
          <w:tab w:val="left" w:pos="763"/>
        </w:tabs>
        <w:spacing w:before="73"/>
        <w:ind w:right="112"/>
        <w:rPr>
          <w:color w:val="FF0000"/>
          <w:sz w:val="21"/>
          <w:szCs w:val="21"/>
        </w:rPr>
      </w:pPr>
    </w:p>
    <w:p w14:paraId="24AEA50B" w14:textId="77777777" w:rsidR="00C07E94" w:rsidRDefault="00C07E94" w:rsidP="00C07E94">
      <w:pPr>
        <w:tabs>
          <w:tab w:val="left" w:pos="763"/>
        </w:tabs>
        <w:spacing w:before="73"/>
        <w:ind w:right="112"/>
        <w:rPr>
          <w:color w:val="FF0000"/>
          <w:sz w:val="21"/>
          <w:szCs w:val="21"/>
        </w:rPr>
      </w:pPr>
    </w:p>
    <w:p w14:paraId="6A8CBDD5" w14:textId="77777777" w:rsidR="00C07E94" w:rsidRDefault="00C07E94" w:rsidP="00C07E94">
      <w:pPr>
        <w:tabs>
          <w:tab w:val="left" w:pos="763"/>
        </w:tabs>
        <w:spacing w:before="73"/>
        <w:ind w:right="112"/>
        <w:rPr>
          <w:color w:val="FF0000"/>
          <w:sz w:val="21"/>
          <w:szCs w:val="21"/>
        </w:rPr>
      </w:pPr>
    </w:p>
    <w:p w14:paraId="33E7DD46" w14:textId="77777777" w:rsidR="00C07E94" w:rsidRDefault="00C07E94" w:rsidP="00C07E94">
      <w:pPr>
        <w:tabs>
          <w:tab w:val="left" w:pos="763"/>
        </w:tabs>
        <w:spacing w:before="73"/>
        <w:ind w:right="112"/>
        <w:rPr>
          <w:color w:val="FF0000"/>
          <w:sz w:val="21"/>
          <w:szCs w:val="21"/>
        </w:rPr>
      </w:pPr>
    </w:p>
    <w:p w14:paraId="3A35D9CF" w14:textId="77777777" w:rsidR="00C07E94" w:rsidRDefault="00C07E94" w:rsidP="00C07E94">
      <w:pPr>
        <w:tabs>
          <w:tab w:val="left" w:pos="763"/>
        </w:tabs>
        <w:spacing w:before="73"/>
        <w:ind w:right="112"/>
        <w:rPr>
          <w:color w:val="FF0000"/>
          <w:sz w:val="21"/>
          <w:szCs w:val="21"/>
        </w:rPr>
      </w:pPr>
    </w:p>
    <w:p w14:paraId="1B88517A" w14:textId="33C635A9" w:rsidR="00F7208D" w:rsidRPr="00193CBB" w:rsidRDefault="00193CBB" w:rsidP="00193CBB">
      <w:pPr>
        <w:tabs>
          <w:tab w:val="left" w:pos="763"/>
        </w:tabs>
        <w:spacing w:before="73"/>
        <w:ind w:right="112"/>
        <w:rPr>
          <w:color w:val="FF0000"/>
          <w:sz w:val="21"/>
          <w:szCs w:val="21"/>
        </w:rPr>
      </w:pPr>
      <w:r>
        <w:rPr>
          <w:noProof/>
          <w:color w:val="FF0000"/>
          <w:sz w:val="21"/>
          <w:szCs w:val="21"/>
        </w:rPr>
        <w:drawing>
          <wp:inline distT="0" distB="0" distL="0" distR="0" wp14:anchorId="6A01B207" wp14:editId="7BE8BDC6">
            <wp:extent cx="3395980" cy="1061085"/>
            <wp:effectExtent l="0" t="0" r="0" b="0"/>
            <wp:docPr id="102968956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5980" cy="1061085"/>
                    </a:xfrm>
                    <a:prstGeom prst="rect">
                      <a:avLst/>
                    </a:prstGeom>
                    <a:noFill/>
                  </pic:spPr>
                </pic:pic>
              </a:graphicData>
            </a:graphic>
          </wp:inline>
        </w:drawing>
      </w:r>
    </w:p>
    <w:p w14:paraId="2602E50C" w14:textId="2F6998D1" w:rsidR="00260B4C" w:rsidRPr="00C07E94" w:rsidRDefault="006050DA" w:rsidP="00260B4C">
      <w:pPr>
        <w:pStyle w:val="PargrafodaLista"/>
        <w:numPr>
          <w:ilvl w:val="1"/>
          <w:numId w:val="3"/>
        </w:numPr>
        <w:tabs>
          <w:tab w:val="left" w:pos="763"/>
        </w:tabs>
        <w:ind w:left="340" w:right="115" w:firstLine="0"/>
        <w:rPr>
          <w:sz w:val="21"/>
          <w:szCs w:val="21"/>
        </w:rPr>
      </w:pPr>
      <w:r w:rsidRPr="00617D75">
        <w:rPr>
          <w:sz w:val="21"/>
          <w:szCs w:val="21"/>
        </w:rPr>
        <w:t xml:space="preserve"> </w:t>
      </w:r>
      <w:r w:rsidR="00C61F13" w:rsidRPr="00617D75">
        <w:rPr>
          <w:sz w:val="21"/>
          <w:szCs w:val="21"/>
        </w:rPr>
        <w:t xml:space="preserve">Os demais classificados (suplentes) remanescentes deste processo serão convocados de acordo com a </w:t>
      </w:r>
      <w:r w:rsidR="00C61F13" w:rsidRPr="0088368D">
        <w:rPr>
          <w:sz w:val="21"/>
          <w:szCs w:val="21"/>
        </w:rPr>
        <w:t xml:space="preserve">disponibilidade de vaga (s), observando os seguintes critérios: </w:t>
      </w:r>
      <w:r w:rsidR="00D15B87" w:rsidRPr="0088368D">
        <w:rPr>
          <w:sz w:val="21"/>
          <w:szCs w:val="21"/>
        </w:rPr>
        <w:t xml:space="preserve">inexistência de </w:t>
      </w:r>
      <w:r w:rsidR="00584AE9" w:rsidRPr="0088368D">
        <w:rPr>
          <w:sz w:val="21"/>
          <w:szCs w:val="21"/>
        </w:rPr>
        <w:t xml:space="preserve">candidatos suplentes de processo seletivo interno, </w:t>
      </w:r>
      <w:r w:rsidR="00C61F13" w:rsidRPr="0088368D">
        <w:rPr>
          <w:sz w:val="21"/>
          <w:szCs w:val="21"/>
        </w:rPr>
        <w:t>desistência</w:t>
      </w:r>
      <w:r w:rsidR="00C61F13" w:rsidRPr="00617D75">
        <w:rPr>
          <w:sz w:val="21"/>
          <w:szCs w:val="21"/>
        </w:rPr>
        <w:t xml:space="preserve"> formal do candidato anterior ou desistência tácita, seguindo a ordem</w:t>
      </w:r>
      <w:r w:rsidR="00C61F13" w:rsidRPr="00617D75">
        <w:rPr>
          <w:spacing w:val="-9"/>
          <w:sz w:val="21"/>
          <w:szCs w:val="21"/>
        </w:rPr>
        <w:t xml:space="preserve"> </w:t>
      </w:r>
      <w:r w:rsidR="00C61F13" w:rsidRPr="00617D75">
        <w:rPr>
          <w:sz w:val="21"/>
          <w:szCs w:val="21"/>
        </w:rPr>
        <w:t>classificatória.</w:t>
      </w:r>
    </w:p>
    <w:p w14:paraId="6F615E83" w14:textId="77777777" w:rsidR="00BF72B6" w:rsidRPr="00617D75" w:rsidRDefault="00BF72B6" w:rsidP="009D23C2">
      <w:pPr>
        <w:pStyle w:val="Corpodetexto"/>
        <w:spacing w:before="10"/>
        <w:jc w:val="both"/>
      </w:pPr>
    </w:p>
    <w:p w14:paraId="255F4BA0" w14:textId="77777777" w:rsidR="00253B0F" w:rsidRPr="00617D75" w:rsidRDefault="00C61F13" w:rsidP="009D23C2">
      <w:pPr>
        <w:pStyle w:val="PargrafodaLista"/>
        <w:numPr>
          <w:ilvl w:val="1"/>
          <w:numId w:val="3"/>
        </w:numPr>
        <w:tabs>
          <w:tab w:val="left" w:pos="821"/>
        </w:tabs>
        <w:spacing w:before="1"/>
        <w:ind w:left="340" w:right="113" w:firstLine="0"/>
        <w:rPr>
          <w:sz w:val="21"/>
          <w:szCs w:val="21"/>
        </w:rPr>
      </w:pPr>
      <w:r w:rsidRPr="00617D75">
        <w:rPr>
          <w:sz w:val="21"/>
          <w:szCs w:val="21"/>
        </w:rPr>
        <w:t>O Sesc - RN reserva-se o direito de excluir do processo seletivo o candidato que prestar declaração falsa, inexata ou, ainda, que não satisfaça a todas as condições estabelecidas para o cargo. Para tanto, se reserva o</w:t>
      </w:r>
    </w:p>
    <w:p w14:paraId="0573BE35" w14:textId="2776264D" w:rsidR="00BF72B6" w:rsidRDefault="00C61F13" w:rsidP="00253B0F">
      <w:pPr>
        <w:pStyle w:val="PargrafodaLista"/>
        <w:tabs>
          <w:tab w:val="left" w:pos="821"/>
        </w:tabs>
        <w:spacing w:before="1"/>
        <w:ind w:right="113"/>
        <w:rPr>
          <w:sz w:val="21"/>
          <w:szCs w:val="21"/>
        </w:rPr>
      </w:pPr>
      <w:r w:rsidRPr="00617D75">
        <w:rPr>
          <w:sz w:val="21"/>
          <w:szCs w:val="21"/>
        </w:rPr>
        <w:t>direito de realizar diligências que julgar necessárias para verificar a veracidade dos documentos e das informações prestadas pelos</w:t>
      </w:r>
      <w:r w:rsidRPr="00617D75">
        <w:rPr>
          <w:spacing w:val="-8"/>
          <w:sz w:val="21"/>
          <w:szCs w:val="21"/>
        </w:rPr>
        <w:t xml:space="preserve"> </w:t>
      </w:r>
      <w:r w:rsidRPr="00617D75">
        <w:rPr>
          <w:sz w:val="21"/>
          <w:szCs w:val="21"/>
        </w:rPr>
        <w:t>candidatos.</w:t>
      </w:r>
    </w:p>
    <w:p w14:paraId="4C92F412" w14:textId="77777777" w:rsidR="00F27013" w:rsidRPr="00432059" w:rsidRDefault="00F27013" w:rsidP="00432059">
      <w:pPr>
        <w:tabs>
          <w:tab w:val="left" w:pos="821"/>
        </w:tabs>
        <w:spacing w:before="1"/>
        <w:ind w:right="113"/>
        <w:rPr>
          <w:sz w:val="21"/>
          <w:szCs w:val="21"/>
        </w:rPr>
      </w:pPr>
    </w:p>
    <w:p w14:paraId="7C80381F" w14:textId="77777777" w:rsidR="00BF72B6" w:rsidRPr="00617D75" w:rsidRDefault="00C61F13" w:rsidP="009D23C2">
      <w:pPr>
        <w:pStyle w:val="Ttulo2"/>
        <w:numPr>
          <w:ilvl w:val="0"/>
          <w:numId w:val="3"/>
        </w:numPr>
        <w:tabs>
          <w:tab w:val="left" w:pos="586"/>
        </w:tabs>
      </w:pPr>
      <w:r w:rsidRPr="00617D75">
        <w:t>DOS</w:t>
      </w:r>
      <w:r w:rsidRPr="00617D75">
        <w:rPr>
          <w:spacing w:val="-4"/>
        </w:rPr>
        <w:t xml:space="preserve"> </w:t>
      </w:r>
      <w:r w:rsidRPr="00617D75">
        <w:t>RECURSOS</w:t>
      </w:r>
    </w:p>
    <w:p w14:paraId="071F99EC" w14:textId="77777777" w:rsidR="00E25FEE" w:rsidRDefault="00F11DF2" w:rsidP="00887AA9">
      <w:pPr>
        <w:pStyle w:val="PargrafodaLista"/>
        <w:numPr>
          <w:ilvl w:val="1"/>
          <w:numId w:val="3"/>
        </w:numPr>
        <w:tabs>
          <w:tab w:val="left" w:pos="749"/>
        </w:tabs>
        <w:spacing w:before="76"/>
        <w:ind w:left="340" w:right="115" w:firstLine="0"/>
        <w:jc w:val="left"/>
        <w:rPr>
          <w:sz w:val="21"/>
          <w:szCs w:val="21"/>
        </w:rPr>
      </w:pPr>
      <w:r w:rsidRPr="00527371">
        <w:rPr>
          <w:sz w:val="21"/>
          <w:szCs w:val="21"/>
        </w:rPr>
        <w:t>O candidato que desejar interpor recurso contra: relação de convocação para prova,</w:t>
      </w:r>
      <w:r w:rsidR="00BA0968" w:rsidRPr="00527371">
        <w:rPr>
          <w:sz w:val="21"/>
          <w:szCs w:val="21"/>
        </w:rPr>
        <w:t xml:space="preserve"> prova/gabarito preliminar</w:t>
      </w:r>
      <w:r w:rsidRPr="00527371">
        <w:rPr>
          <w:sz w:val="21"/>
          <w:szCs w:val="21"/>
        </w:rPr>
        <w:t xml:space="preserve">, </w:t>
      </w:r>
      <w:r w:rsidR="00173D6F" w:rsidRPr="00527371">
        <w:rPr>
          <w:sz w:val="21"/>
          <w:szCs w:val="21"/>
        </w:rPr>
        <w:t xml:space="preserve">quadro de notas prova, </w:t>
      </w:r>
      <w:r w:rsidR="00865C0B">
        <w:rPr>
          <w:sz w:val="21"/>
          <w:szCs w:val="21"/>
        </w:rPr>
        <w:t>co</w:t>
      </w:r>
      <w:r w:rsidR="009300C3">
        <w:rPr>
          <w:sz w:val="21"/>
          <w:szCs w:val="21"/>
        </w:rPr>
        <w:t>nvoca</w:t>
      </w:r>
      <w:r w:rsidR="00AA6E9A">
        <w:rPr>
          <w:sz w:val="21"/>
          <w:szCs w:val="21"/>
        </w:rPr>
        <w:t xml:space="preserve">ção para </w:t>
      </w:r>
      <w:r w:rsidR="00A7308D">
        <w:rPr>
          <w:sz w:val="21"/>
          <w:szCs w:val="21"/>
        </w:rPr>
        <w:t>entrevis</w:t>
      </w:r>
      <w:r w:rsidR="0082650F">
        <w:rPr>
          <w:sz w:val="21"/>
          <w:szCs w:val="21"/>
        </w:rPr>
        <w:t>ta</w:t>
      </w:r>
      <w:r w:rsidR="00B85725">
        <w:rPr>
          <w:sz w:val="21"/>
          <w:szCs w:val="21"/>
        </w:rPr>
        <w:t>,</w:t>
      </w:r>
      <w:r w:rsidR="00B85F35">
        <w:rPr>
          <w:sz w:val="21"/>
          <w:szCs w:val="21"/>
        </w:rPr>
        <w:t xml:space="preserve"> </w:t>
      </w:r>
      <w:r w:rsidRPr="00527371">
        <w:rPr>
          <w:sz w:val="21"/>
          <w:szCs w:val="21"/>
        </w:rPr>
        <w:t>quadr</w:t>
      </w:r>
      <w:r w:rsidR="00BA0968" w:rsidRPr="00527371">
        <w:rPr>
          <w:sz w:val="21"/>
          <w:szCs w:val="21"/>
        </w:rPr>
        <w:t>o de notas final</w:t>
      </w:r>
      <w:r w:rsidRPr="00527371">
        <w:rPr>
          <w:sz w:val="21"/>
          <w:szCs w:val="21"/>
        </w:rPr>
        <w:t xml:space="preserve">, poderá assim proceder mediante o preenchimento do formulário constante na última página deste Anexo, devendo respeitar o prazo divulgado no Anexo II deste </w:t>
      </w:r>
      <w:r w:rsidR="00EB3F76" w:rsidRPr="00F7208D">
        <w:rPr>
          <w:sz w:val="21"/>
          <w:szCs w:val="21"/>
        </w:rPr>
        <w:t>Aviso</w:t>
      </w:r>
      <w:r w:rsidR="00F7208D">
        <w:rPr>
          <w:sz w:val="21"/>
          <w:szCs w:val="21"/>
        </w:rPr>
        <w:t xml:space="preserve"> de Recrutamento e</w:t>
      </w:r>
      <w:r w:rsidR="00B65207">
        <w:rPr>
          <w:sz w:val="21"/>
          <w:szCs w:val="21"/>
        </w:rPr>
        <w:t xml:space="preserve"> </w:t>
      </w:r>
      <w:r w:rsidR="00EB3F76" w:rsidRPr="00F7208D">
        <w:rPr>
          <w:sz w:val="21"/>
          <w:szCs w:val="21"/>
        </w:rPr>
        <w:t>Seleção</w:t>
      </w:r>
      <w:r w:rsidRPr="00F7208D">
        <w:rPr>
          <w:sz w:val="21"/>
          <w:szCs w:val="21"/>
        </w:rPr>
        <w:t>.</w:t>
      </w:r>
    </w:p>
    <w:p w14:paraId="42FDB97A" w14:textId="1F5125B0" w:rsidR="00C21C98" w:rsidRPr="0029681F" w:rsidRDefault="00253B0F" w:rsidP="0029681F">
      <w:pPr>
        <w:tabs>
          <w:tab w:val="left" w:pos="749"/>
        </w:tabs>
        <w:spacing w:before="76"/>
        <w:ind w:left="340" w:right="115"/>
        <w:rPr>
          <w:sz w:val="21"/>
          <w:szCs w:val="21"/>
        </w:rPr>
      </w:pPr>
      <w:r w:rsidRPr="0029681F">
        <w:rPr>
          <w:sz w:val="21"/>
          <w:szCs w:val="21"/>
        </w:rPr>
        <w:br/>
      </w:r>
      <w:r w:rsidR="00C61F13" w:rsidRPr="0029681F">
        <w:rPr>
          <w:b/>
          <w:sz w:val="21"/>
          <w:szCs w:val="21"/>
        </w:rPr>
        <w:t>Os recursos</w:t>
      </w:r>
      <w:r w:rsidR="00C21C98" w:rsidRPr="0029681F">
        <w:rPr>
          <w:b/>
          <w:sz w:val="21"/>
          <w:szCs w:val="21"/>
        </w:rPr>
        <w:t xml:space="preserve"> poderão:</w:t>
      </w:r>
    </w:p>
    <w:p w14:paraId="1AC14328" w14:textId="56C05020" w:rsidR="00E40637" w:rsidRPr="00617D75" w:rsidRDefault="00E40637" w:rsidP="009D23C2">
      <w:pPr>
        <w:pStyle w:val="Corpodetexto"/>
        <w:spacing w:before="76"/>
        <w:ind w:left="340" w:right="115"/>
        <w:jc w:val="both"/>
      </w:pPr>
      <w:r>
        <w:t xml:space="preserve">7.1.1 Ser escritos de forma legível, protocolados e entregues conforme data prevista no Anexo II do </w:t>
      </w:r>
      <w:r w:rsidR="00EB3F76" w:rsidRPr="479FE42B">
        <w:t>Aviso de Recrutamento e Seleção p</w:t>
      </w:r>
      <w:r w:rsidRPr="479FE42B">
        <w:t>ara os processos seletivos de Natal e Grande Natal a</w:t>
      </w:r>
      <w:r w:rsidR="00173D6F" w:rsidRPr="479FE42B">
        <w:t xml:space="preserve"> entrega deve ser n</w:t>
      </w:r>
      <w:r w:rsidR="3409F947" w:rsidRPr="479FE42B">
        <w:t>o</w:t>
      </w:r>
      <w:r w:rsidR="00173D6F" w:rsidRPr="479FE42B">
        <w:t xml:space="preserve"> </w:t>
      </w:r>
      <w:r w:rsidR="78CD9BCF" w:rsidRPr="479FE42B">
        <w:t>Núcleo de Gestão de Pessoas</w:t>
      </w:r>
      <w:r w:rsidRPr="479FE42B">
        <w:t xml:space="preserve"> das 8h às 11h30min ou 13h às 16h30min. No caso de processos seletivos das unidades do interior, os recursos deverão ser entregues na unidade de realização da prova.</w:t>
      </w:r>
    </w:p>
    <w:p w14:paraId="033A141A" w14:textId="080958D1" w:rsidR="00D5082F" w:rsidRPr="00F7208D" w:rsidRDefault="00C21C98" w:rsidP="009D23C2">
      <w:pPr>
        <w:pStyle w:val="Corpodetexto"/>
        <w:spacing w:before="76"/>
        <w:ind w:left="340" w:right="115"/>
        <w:jc w:val="both"/>
      </w:pPr>
      <w:r w:rsidRPr="00617D75">
        <w:t>7.1.2 S</w:t>
      </w:r>
      <w:r w:rsidR="00C61F13" w:rsidRPr="00617D75">
        <w:t xml:space="preserve">er </w:t>
      </w:r>
      <w:r w:rsidR="00822771" w:rsidRPr="00617D75">
        <w:rPr>
          <w:b/>
        </w:rPr>
        <w:t>digitados</w:t>
      </w:r>
      <w:r w:rsidR="00D5082F" w:rsidRPr="00617D75">
        <w:rPr>
          <w:b/>
        </w:rPr>
        <w:t xml:space="preserve"> ou escritos </w:t>
      </w:r>
      <w:r w:rsidR="00D5082F" w:rsidRPr="00F7208D">
        <w:rPr>
          <w:b/>
        </w:rPr>
        <w:t>de forma legível</w:t>
      </w:r>
      <w:r w:rsidR="00822771" w:rsidRPr="00F7208D">
        <w:rPr>
          <w:b/>
        </w:rPr>
        <w:t>, assinados</w:t>
      </w:r>
      <w:r w:rsidR="00E40637" w:rsidRPr="00F7208D">
        <w:rPr>
          <w:b/>
        </w:rPr>
        <w:t xml:space="preserve"> manual ou eletronicamente,</w:t>
      </w:r>
      <w:r w:rsidR="00822771" w:rsidRPr="00F7208D">
        <w:rPr>
          <w:b/>
        </w:rPr>
        <w:t xml:space="preserve"> e enviados</w:t>
      </w:r>
      <w:r w:rsidR="009F3D95" w:rsidRPr="00F7208D">
        <w:rPr>
          <w:b/>
        </w:rPr>
        <w:t xml:space="preserve"> </w:t>
      </w:r>
      <w:r w:rsidR="00822771" w:rsidRPr="00F7208D">
        <w:rPr>
          <w:b/>
        </w:rPr>
        <w:t xml:space="preserve">para o e-mail </w:t>
      </w:r>
      <w:hyperlink r:id="rId15" w:history="1">
        <w:r w:rsidR="00305B7C" w:rsidRPr="003411D6">
          <w:rPr>
            <w:rStyle w:val="Hyperlink"/>
            <w:b/>
          </w:rPr>
          <w:t>rh@rn.sesc.com.br</w:t>
        </w:r>
      </w:hyperlink>
      <w:r w:rsidR="00AD5507" w:rsidRPr="003411D6">
        <w:rPr>
          <w:rStyle w:val="Hyperlink"/>
          <w:b/>
        </w:rPr>
        <w:t xml:space="preserve"> </w:t>
      </w:r>
      <w:r w:rsidR="00115DA2" w:rsidRPr="003411D6">
        <w:rPr>
          <w:rStyle w:val="Hyperlink"/>
          <w:b/>
          <w:color w:val="auto"/>
          <w:u w:val="none"/>
        </w:rPr>
        <w:t>até o horário e</w:t>
      </w:r>
      <w:r w:rsidR="00AD5507" w:rsidRPr="003411D6">
        <w:rPr>
          <w:rStyle w:val="Hyperlink"/>
          <w:b/>
          <w:color w:val="auto"/>
          <w:u w:val="none"/>
        </w:rPr>
        <w:t xml:space="preserve"> data estipulada</w:t>
      </w:r>
      <w:r w:rsidR="00AD5507" w:rsidRPr="00F7208D">
        <w:rPr>
          <w:rStyle w:val="Hyperlink"/>
          <w:b/>
          <w:color w:val="auto"/>
          <w:u w:val="none"/>
        </w:rPr>
        <w:t xml:space="preserve"> no </w:t>
      </w:r>
      <w:r w:rsidR="003411D6">
        <w:rPr>
          <w:rStyle w:val="Hyperlink"/>
          <w:b/>
          <w:color w:val="auto"/>
          <w:u w:val="none"/>
        </w:rPr>
        <w:t>A</w:t>
      </w:r>
      <w:r w:rsidR="00AD5507" w:rsidRPr="00F7208D">
        <w:rPr>
          <w:rStyle w:val="Hyperlink"/>
          <w:b/>
          <w:color w:val="auto"/>
          <w:u w:val="none"/>
        </w:rPr>
        <w:t xml:space="preserve">nexo II do </w:t>
      </w:r>
      <w:r w:rsidR="0057198C" w:rsidRPr="00F7208D">
        <w:rPr>
          <w:rStyle w:val="Hyperlink"/>
          <w:b/>
          <w:color w:val="auto"/>
          <w:u w:val="none"/>
        </w:rPr>
        <w:t>Aviso de Recrutamento e Seleção</w:t>
      </w:r>
      <w:r w:rsidR="00D95955" w:rsidRPr="00F7208D">
        <w:t>. O</w:t>
      </w:r>
      <w:r w:rsidR="00D5082F" w:rsidRPr="00F7208D">
        <w:t xml:space="preserve"> f</w:t>
      </w:r>
      <w:r w:rsidR="00D95955" w:rsidRPr="00F7208D">
        <w:t>ormulário</w:t>
      </w:r>
      <w:r w:rsidR="00D5082F" w:rsidRPr="00F7208D">
        <w:t xml:space="preserve"> de interposição de recurso com informações incompletas ou co</w:t>
      </w:r>
      <w:r w:rsidR="00D95955" w:rsidRPr="00F7208D">
        <w:t xml:space="preserve">nfusas não </w:t>
      </w:r>
      <w:r w:rsidR="00E40637" w:rsidRPr="00F7208D">
        <w:t>será c</w:t>
      </w:r>
      <w:r w:rsidR="00D95955" w:rsidRPr="00F7208D">
        <w:t>onsiderado.</w:t>
      </w:r>
    </w:p>
    <w:p w14:paraId="6621D042" w14:textId="0DDE935B" w:rsidR="00BF72B6" w:rsidRPr="00F7208D" w:rsidRDefault="00C61F13" w:rsidP="003411D6">
      <w:pPr>
        <w:pStyle w:val="PargrafodaLista"/>
        <w:numPr>
          <w:ilvl w:val="1"/>
          <w:numId w:val="3"/>
        </w:numPr>
        <w:tabs>
          <w:tab w:val="left" w:pos="339"/>
        </w:tabs>
        <w:spacing w:before="203"/>
        <w:ind w:left="284" w:right="121" w:firstLine="55"/>
        <w:rPr>
          <w:sz w:val="21"/>
          <w:szCs w:val="21"/>
        </w:rPr>
      </w:pPr>
      <w:r w:rsidRPr="00F7208D">
        <w:rPr>
          <w:sz w:val="21"/>
          <w:szCs w:val="21"/>
        </w:rPr>
        <w:t xml:space="preserve">Os resultados das etapas serão </w:t>
      </w:r>
      <w:r w:rsidR="0E540A69" w:rsidRPr="00F7208D">
        <w:rPr>
          <w:sz w:val="21"/>
          <w:szCs w:val="21"/>
        </w:rPr>
        <w:t>divulgados</w:t>
      </w:r>
      <w:r w:rsidRPr="00F7208D">
        <w:rPr>
          <w:sz w:val="21"/>
          <w:szCs w:val="21"/>
        </w:rPr>
        <w:t xml:space="preserve"> via site insti</w:t>
      </w:r>
      <w:r w:rsidR="00F27013" w:rsidRPr="00F7208D">
        <w:rPr>
          <w:sz w:val="21"/>
          <w:szCs w:val="21"/>
        </w:rPr>
        <w:t xml:space="preserve">tucional, </w:t>
      </w:r>
      <w:r w:rsidRPr="00F7208D">
        <w:rPr>
          <w:sz w:val="21"/>
          <w:szCs w:val="21"/>
        </w:rPr>
        <w:t>conforme cronograma divulgado no Anexo II deste</w:t>
      </w:r>
      <w:r w:rsidRPr="00F7208D">
        <w:rPr>
          <w:spacing w:val="-3"/>
          <w:sz w:val="21"/>
          <w:szCs w:val="21"/>
        </w:rPr>
        <w:t xml:space="preserve"> </w:t>
      </w:r>
      <w:r w:rsidR="0057198C" w:rsidRPr="00F7208D">
        <w:rPr>
          <w:sz w:val="21"/>
          <w:szCs w:val="21"/>
        </w:rPr>
        <w:t>Aviso de Recrutamento e Seleção</w:t>
      </w:r>
      <w:r w:rsidRPr="00F7208D">
        <w:rPr>
          <w:sz w:val="21"/>
          <w:szCs w:val="21"/>
        </w:rPr>
        <w:t>.</w:t>
      </w:r>
    </w:p>
    <w:p w14:paraId="3A3F5144" w14:textId="77777777" w:rsidR="00BF72B6" w:rsidRPr="00617D75" w:rsidRDefault="00C61F13" w:rsidP="009D23C2">
      <w:pPr>
        <w:pStyle w:val="PargrafodaLista"/>
        <w:numPr>
          <w:ilvl w:val="1"/>
          <w:numId w:val="3"/>
        </w:numPr>
        <w:tabs>
          <w:tab w:val="left" w:pos="713"/>
        </w:tabs>
        <w:spacing w:before="200"/>
        <w:ind w:left="340" w:right="118" w:firstLine="0"/>
        <w:rPr>
          <w:sz w:val="21"/>
          <w:szCs w:val="21"/>
        </w:rPr>
      </w:pPr>
      <w:r w:rsidRPr="00F7208D">
        <w:rPr>
          <w:sz w:val="21"/>
          <w:szCs w:val="21"/>
        </w:rPr>
        <w:t>Serão indeferidos os recursos: a) cujo teor desrespeite</w:t>
      </w:r>
      <w:r w:rsidRPr="00617D75">
        <w:rPr>
          <w:sz w:val="21"/>
          <w:szCs w:val="21"/>
        </w:rPr>
        <w:t xml:space="preserve"> os avaliadores; b) que estejam em desacordo com as especificações contidas neste item; c) cuja fundamentação não corresponda à questão/etapa recorrida; d) sem fundamentação e/ou com fundamentação inconsistente, incoerente ou intempestiva; e) encaminhados por outros meios diferentes dos citados nos itens</w:t>
      </w:r>
      <w:r w:rsidRPr="00617D75">
        <w:rPr>
          <w:spacing w:val="-20"/>
          <w:sz w:val="21"/>
          <w:szCs w:val="21"/>
        </w:rPr>
        <w:t xml:space="preserve"> </w:t>
      </w:r>
      <w:r w:rsidRPr="00617D75">
        <w:rPr>
          <w:sz w:val="21"/>
          <w:szCs w:val="21"/>
        </w:rPr>
        <w:t>acima.</w:t>
      </w:r>
    </w:p>
    <w:p w14:paraId="2A1D6DA7" w14:textId="77777777" w:rsidR="004A0C8F" w:rsidRPr="00617D75" w:rsidRDefault="00C61F13" w:rsidP="009D23C2">
      <w:pPr>
        <w:pStyle w:val="PargrafodaLista"/>
        <w:numPr>
          <w:ilvl w:val="1"/>
          <w:numId w:val="3"/>
        </w:numPr>
        <w:tabs>
          <w:tab w:val="left" w:pos="739"/>
        </w:tabs>
        <w:spacing w:before="198"/>
        <w:ind w:left="340" w:right="123" w:firstLine="0"/>
        <w:rPr>
          <w:color w:val="FF0000"/>
          <w:sz w:val="21"/>
          <w:szCs w:val="21"/>
        </w:rPr>
      </w:pPr>
      <w:r w:rsidRPr="00617D75">
        <w:rPr>
          <w:sz w:val="21"/>
          <w:szCs w:val="21"/>
        </w:rPr>
        <w:t xml:space="preserve">Admitir-se-á </w:t>
      </w:r>
      <w:r w:rsidRPr="00617D75">
        <w:rPr>
          <w:color w:val="000000" w:themeColor="text1"/>
          <w:sz w:val="21"/>
          <w:szCs w:val="21"/>
        </w:rPr>
        <w:t xml:space="preserve">um único recurso </w:t>
      </w:r>
      <w:r w:rsidRPr="00617D75">
        <w:rPr>
          <w:sz w:val="21"/>
          <w:szCs w:val="21"/>
        </w:rPr>
        <w:t xml:space="preserve">por candidato para cada </w:t>
      </w:r>
      <w:r w:rsidRPr="00617D75">
        <w:rPr>
          <w:b/>
          <w:sz w:val="21"/>
          <w:szCs w:val="21"/>
        </w:rPr>
        <w:t>etapa</w:t>
      </w:r>
      <w:r w:rsidRPr="00617D75">
        <w:rPr>
          <w:sz w:val="21"/>
          <w:szCs w:val="21"/>
        </w:rPr>
        <w:t>,</w:t>
      </w:r>
      <w:r w:rsidR="004A0C8F" w:rsidRPr="00617D75">
        <w:rPr>
          <w:sz w:val="21"/>
          <w:szCs w:val="21"/>
        </w:rPr>
        <w:t xml:space="preserve"> devidamente fundamentado. </w:t>
      </w:r>
    </w:p>
    <w:p w14:paraId="4604723D" w14:textId="77777777" w:rsidR="004A0C8F" w:rsidRPr="00617D75" w:rsidRDefault="004D1BCF" w:rsidP="009D23C2">
      <w:pPr>
        <w:pStyle w:val="PargrafodaLista"/>
        <w:numPr>
          <w:ilvl w:val="1"/>
          <w:numId w:val="3"/>
        </w:numPr>
        <w:tabs>
          <w:tab w:val="left" w:pos="739"/>
        </w:tabs>
        <w:spacing w:before="198"/>
        <w:ind w:left="340" w:right="123" w:firstLine="0"/>
        <w:rPr>
          <w:color w:val="000000" w:themeColor="text1"/>
          <w:sz w:val="21"/>
          <w:szCs w:val="21"/>
        </w:rPr>
      </w:pPr>
      <w:r w:rsidRPr="00617D75">
        <w:rPr>
          <w:color w:val="000000" w:themeColor="text1"/>
          <w:sz w:val="21"/>
          <w:szCs w:val="21"/>
        </w:rPr>
        <w:t>No caso de interposição de questões objetivas e/ou discursiva</w:t>
      </w:r>
      <w:r w:rsidR="00B95633" w:rsidRPr="00617D75">
        <w:rPr>
          <w:color w:val="000000" w:themeColor="text1"/>
          <w:sz w:val="21"/>
          <w:szCs w:val="21"/>
        </w:rPr>
        <w:t>s</w:t>
      </w:r>
      <w:r w:rsidRPr="00617D75">
        <w:rPr>
          <w:color w:val="000000" w:themeColor="text1"/>
          <w:sz w:val="21"/>
          <w:szCs w:val="21"/>
        </w:rPr>
        <w:t>, o formulário deverá conter argumentação e fundamentação para cada</w:t>
      </w:r>
      <w:r w:rsidR="00B95633" w:rsidRPr="00617D75">
        <w:rPr>
          <w:color w:val="000000" w:themeColor="text1"/>
          <w:sz w:val="21"/>
          <w:szCs w:val="21"/>
        </w:rPr>
        <w:t xml:space="preserve"> item</w:t>
      </w:r>
      <w:r w:rsidRPr="00617D75">
        <w:rPr>
          <w:color w:val="000000" w:themeColor="text1"/>
          <w:sz w:val="21"/>
          <w:szCs w:val="21"/>
        </w:rPr>
        <w:t xml:space="preserve"> </w:t>
      </w:r>
      <w:r w:rsidRPr="00617D75">
        <w:rPr>
          <w:b/>
          <w:color w:val="000000" w:themeColor="text1"/>
          <w:sz w:val="21"/>
          <w:szCs w:val="21"/>
        </w:rPr>
        <w:t>separadamente</w:t>
      </w:r>
      <w:r w:rsidRPr="00617D75">
        <w:rPr>
          <w:color w:val="000000" w:themeColor="text1"/>
          <w:sz w:val="21"/>
          <w:szCs w:val="21"/>
        </w:rPr>
        <w:t>.</w:t>
      </w:r>
    </w:p>
    <w:p w14:paraId="065CCE8E" w14:textId="35680763" w:rsidR="008C0BAC" w:rsidRPr="00617D75" w:rsidRDefault="00C61F13" w:rsidP="00253B0F">
      <w:pPr>
        <w:pStyle w:val="PargrafodaLista"/>
        <w:numPr>
          <w:ilvl w:val="1"/>
          <w:numId w:val="3"/>
        </w:numPr>
        <w:tabs>
          <w:tab w:val="left" w:pos="735"/>
        </w:tabs>
        <w:spacing w:before="201"/>
        <w:ind w:left="340" w:right="125" w:firstLine="0"/>
        <w:rPr>
          <w:sz w:val="21"/>
          <w:szCs w:val="21"/>
        </w:rPr>
      </w:pPr>
      <w:r w:rsidRPr="00617D75">
        <w:rPr>
          <w:sz w:val="21"/>
          <w:szCs w:val="21"/>
        </w:rPr>
        <w:t>O recurso é de inteira e exclusiva responsabilidade do candidato, não podendo ser interposto por terceiros.</w:t>
      </w:r>
      <w:r w:rsidR="00253B0F" w:rsidRPr="00617D75">
        <w:rPr>
          <w:sz w:val="21"/>
          <w:szCs w:val="21"/>
        </w:rPr>
        <w:br/>
      </w:r>
    </w:p>
    <w:p w14:paraId="316CC779" w14:textId="77777777" w:rsidR="00BF72B6" w:rsidRPr="00617D75" w:rsidRDefault="00C61F13" w:rsidP="009D23C2">
      <w:pPr>
        <w:pStyle w:val="PargrafodaLista"/>
        <w:numPr>
          <w:ilvl w:val="1"/>
          <w:numId w:val="3"/>
        </w:numPr>
        <w:tabs>
          <w:tab w:val="left" w:pos="744"/>
        </w:tabs>
        <w:ind w:left="340" w:right="121" w:firstLine="0"/>
        <w:rPr>
          <w:sz w:val="21"/>
          <w:szCs w:val="21"/>
        </w:rPr>
      </w:pPr>
      <w:r w:rsidRPr="00617D75">
        <w:rPr>
          <w:sz w:val="21"/>
          <w:szCs w:val="21"/>
        </w:rPr>
        <w:t>Se do exame de recursos resultar na anulação de questão (ões), a pontuação correspondente a essa(s) questão(ões) será atribuída a todos os candidatos, independentemente de terem recorrido. Se houver alteração do gabarito oficial preliminar, por força de impugnações, as provas serão corrigidas de acordo com o gabarito oficial</w:t>
      </w:r>
      <w:r w:rsidRPr="00617D75">
        <w:rPr>
          <w:spacing w:val="-7"/>
          <w:sz w:val="21"/>
          <w:szCs w:val="21"/>
        </w:rPr>
        <w:t xml:space="preserve"> </w:t>
      </w:r>
      <w:r w:rsidRPr="00617D75">
        <w:rPr>
          <w:sz w:val="21"/>
          <w:szCs w:val="21"/>
        </w:rPr>
        <w:t>definitivo.</w:t>
      </w:r>
    </w:p>
    <w:p w14:paraId="352D350A" w14:textId="7C5F60AD" w:rsidR="00BF72B6" w:rsidRPr="00617D75" w:rsidRDefault="00C61F13" w:rsidP="009D23C2">
      <w:pPr>
        <w:pStyle w:val="PargrafodaLista"/>
        <w:numPr>
          <w:ilvl w:val="1"/>
          <w:numId w:val="3"/>
        </w:numPr>
        <w:tabs>
          <w:tab w:val="left" w:pos="747"/>
        </w:tabs>
        <w:spacing w:before="196"/>
        <w:ind w:left="340" w:right="118" w:firstLine="0"/>
        <w:rPr>
          <w:sz w:val="21"/>
          <w:szCs w:val="21"/>
        </w:rPr>
      </w:pPr>
      <w:r w:rsidRPr="00617D75">
        <w:rPr>
          <w:sz w:val="21"/>
          <w:szCs w:val="21"/>
        </w:rPr>
        <w:t xml:space="preserve">As respostas dos recursos, deferidas ou não, serão encaminhadas através de e-mail, ao </w:t>
      </w:r>
      <w:r w:rsidR="1A34AA70" w:rsidRPr="00617D75">
        <w:rPr>
          <w:sz w:val="21"/>
          <w:szCs w:val="21"/>
        </w:rPr>
        <w:t>candidato</w:t>
      </w:r>
      <w:r w:rsidRPr="00617D75">
        <w:rPr>
          <w:sz w:val="21"/>
          <w:szCs w:val="21"/>
        </w:rPr>
        <w:t xml:space="preserve"> responsável pelo recurso</w:t>
      </w:r>
      <w:r w:rsidRPr="00617D75">
        <w:rPr>
          <w:spacing w:val="-5"/>
          <w:sz w:val="21"/>
          <w:szCs w:val="21"/>
        </w:rPr>
        <w:t xml:space="preserve"> </w:t>
      </w:r>
      <w:r w:rsidRPr="00617D75">
        <w:rPr>
          <w:sz w:val="21"/>
          <w:szCs w:val="21"/>
        </w:rPr>
        <w:t>interposto.</w:t>
      </w:r>
    </w:p>
    <w:p w14:paraId="7BCFF903" w14:textId="179F2457" w:rsidR="00527371" w:rsidRDefault="00C61F13" w:rsidP="00B676D1">
      <w:pPr>
        <w:pStyle w:val="PargrafodaLista"/>
        <w:numPr>
          <w:ilvl w:val="1"/>
          <w:numId w:val="3"/>
        </w:numPr>
        <w:tabs>
          <w:tab w:val="left" w:pos="852"/>
        </w:tabs>
        <w:spacing w:before="203"/>
        <w:ind w:left="340" w:right="115" w:firstLine="0"/>
        <w:rPr>
          <w:sz w:val="21"/>
          <w:szCs w:val="21"/>
        </w:rPr>
      </w:pPr>
      <w:r w:rsidRPr="00F27013">
        <w:rPr>
          <w:sz w:val="21"/>
          <w:szCs w:val="21"/>
        </w:rPr>
        <w:t>Em caso de recurso, poderá ocorrer a classificação/desclassificação do candidato que obtiver, ou não, a nota mínima exigida para a etapa, sendo a nova classificação p</w:t>
      </w:r>
      <w:r w:rsidR="00F27013">
        <w:rPr>
          <w:sz w:val="21"/>
          <w:szCs w:val="21"/>
        </w:rPr>
        <w:t>ublicada via site institucional.</w:t>
      </w:r>
    </w:p>
    <w:p w14:paraId="69A25263" w14:textId="77777777" w:rsidR="00DA57D1" w:rsidRDefault="00DA57D1" w:rsidP="00050CB6">
      <w:pPr>
        <w:ind w:left="340"/>
      </w:pPr>
    </w:p>
    <w:p w14:paraId="08DFA700" w14:textId="77777777" w:rsidR="0061745F" w:rsidRDefault="0061745F" w:rsidP="00050CB6">
      <w:pPr>
        <w:ind w:left="340"/>
      </w:pPr>
    </w:p>
    <w:p w14:paraId="002D8041" w14:textId="77777777" w:rsidR="0061745F" w:rsidRDefault="0061745F" w:rsidP="00050CB6">
      <w:pPr>
        <w:ind w:left="340"/>
      </w:pPr>
    </w:p>
    <w:p w14:paraId="0361C395" w14:textId="77777777" w:rsidR="0061745F" w:rsidRDefault="0061745F" w:rsidP="00050CB6">
      <w:pPr>
        <w:ind w:left="340"/>
      </w:pPr>
    </w:p>
    <w:p w14:paraId="7CBA654E" w14:textId="77777777" w:rsidR="0061745F" w:rsidRDefault="0061745F" w:rsidP="00050CB6">
      <w:pPr>
        <w:ind w:left="340"/>
      </w:pPr>
    </w:p>
    <w:p w14:paraId="000A6094" w14:textId="77777777" w:rsidR="0061745F" w:rsidRDefault="0061745F" w:rsidP="00050CB6">
      <w:pPr>
        <w:ind w:left="340"/>
      </w:pPr>
    </w:p>
    <w:p w14:paraId="7421E539" w14:textId="77777777" w:rsidR="0061745F" w:rsidRDefault="0061745F" w:rsidP="00050CB6">
      <w:pPr>
        <w:ind w:left="340"/>
      </w:pPr>
    </w:p>
    <w:p w14:paraId="268D2776" w14:textId="3E2BF73A" w:rsidR="0061745F" w:rsidRPr="00193CBB" w:rsidRDefault="00193CBB" w:rsidP="00193CBB">
      <w:pPr>
        <w:ind w:left="340"/>
      </w:pPr>
      <w:r>
        <w:rPr>
          <w:noProof/>
        </w:rPr>
        <w:drawing>
          <wp:inline distT="0" distB="0" distL="0" distR="0" wp14:anchorId="25C80EFC" wp14:editId="3D517E41">
            <wp:extent cx="3395980" cy="1061085"/>
            <wp:effectExtent l="0" t="0" r="0" b="0"/>
            <wp:docPr id="65196868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5980" cy="1061085"/>
                    </a:xfrm>
                    <a:prstGeom prst="rect">
                      <a:avLst/>
                    </a:prstGeom>
                    <a:noFill/>
                  </pic:spPr>
                </pic:pic>
              </a:graphicData>
            </a:graphic>
          </wp:inline>
        </w:drawing>
      </w:r>
    </w:p>
    <w:p w14:paraId="0953E995" w14:textId="5E588BBB" w:rsidR="000B77A8" w:rsidRPr="00193CBB" w:rsidRDefault="00C61F13" w:rsidP="009D23C2">
      <w:pPr>
        <w:pStyle w:val="PargrafodaLista"/>
        <w:numPr>
          <w:ilvl w:val="1"/>
          <w:numId w:val="3"/>
        </w:numPr>
        <w:tabs>
          <w:tab w:val="left" w:pos="840"/>
        </w:tabs>
        <w:ind w:left="340" w:right="118" w:firstLine="62"/>
        <w:rPr>
          <w:sz w:val="21"/>
          <w:szCs w:val="21"/>
        </w:rPr>
      </w:pPr>
      <w:r w:rsidRPr="00617D75">
        <w:rPr>
          <w:sz w:val="21"/>
          <w:szCs w:val="21"/>
        </w:rPr>
        <w:t>A decisão proferida após o resultado da interposição de recurso, constitui última instância, razão pela qual não caberão novas interposições ou pedidos de</w:t>
      </w:r>
      <w:r w:rsidRPr="00617D75">
        <w:rPr>
          <w:spacing w:val="-11"/>
          <w:sz w:val="21"/>
          <w:szCs w:val="21"/>
        </w:rPr>
        <w:t xml:space="preserve"> </w:t>
      </w:r>
      <w:r w:rsidRPr="00617D75">
        <w:rPr>
          <w:sz w:val="21"/>
          <w:szCs w:val="21"/>
        </w:rPr>
        <w:t>revisões.</w:t>
      </w:r>
    </w:p>
    <w:p w14:paraId="1D0E571F" w14:textId="77777777" w:rsidR="00BE498D" w:rsidRDefault="00BE498D" w:rsidP="009D23C2">
      <w:pPr>
        <w:tabs>
          <w:tab w:val="left" w:pos="840"/>
        </w:tabs>
        <w:ind w:right="118"/>
        <w:jc w:val="both"/>
        <w:rPr>
          <w:sz w:val="21"/>
          <w:szCs w:val="21"/>
        </w:rPr>
      </w:pPr>
    </w:p>
    <w:p w14:paraId="3C405F0A" w14:textId="02FC1DC2" w:rsidR="00BF72B6" w:rsidRPr="00617D75" w:rsidRDefault="00C61F13" w:rsidP="009D23C2">
      <w:pPr>
        <w:pStyle w:val="Ttulo2"/>
        <w:numPr>
          <w:ilvl w:val="0"/>
          <w:numId w:val="3"/>
        </w:numPr>
        <w:tabs>
          <w:tab w:val="left" w:pos="586"/>
        </w:tabs>
      </w:pPr>
      <w:r w:rsidRPr="00617D75">
        <w:rPr>
          <w:spacing w:val="-4"/>
        </w:rPr>
        <w:t xml:space="preserve">DAS </w:t>
      </w:r>
      <w:r w:rsidRPr="00617D75">
        <w:t>DISPOSIÇÕES</w:t>
      </w:r>
      <w:r w:rsidRPr="00617D75">
        <w:rPr>
          <w:spacing w:val="-3"/>
        </w:rPr>
        <w:t xml:space="preserve"> </w:t>
      </w:r>
      <w:r w:rsidRPr="00617D75">
        <w:t>FINAIS:</w:t>
      </w:r>
    </w:p>
    <w:p w14:paraId="0C8ACDA4" w14:textId="071DC31B" w:rsidR="00BF72B6" w:rsidRPr="00617D75" w:rsidRDefault="00C61F13" w:rsidP="009D23C2">
      <w:pPr>
        <w:pStyle w:val="PargrafodaLista"/>
        <w:numPr>
          <w:ilvl w:val="1"/>
          <w:numId w:val="3"/>
        </w:numPr>
        <w:tabs>
          <w:tab w:val="left" w:pos="763"/>
        </w:tabs>
        <w:spacing w:before="201"/>
        <w:ind w:left="340" w:right="122" w:firstLine="0"/>
        <w:rPr>
          <w:sz w:val="21"/>
          <w:szCs w:val="21"/>
        </w:rPr>
      </w:pPr>
      <w:r w:rsidRPr="00617D75">
        <w:rPr>
          <w:sz w:val="21"/>
          <w:szCs w:val="21"/>
        </w:rPr>
        <w:t xml:space="preserve">O Sesc - RN realiza processo seletivo de acordo </w:t>
      </w:r>
      <w:r w:rsidR="007241EA">
        <w:rPr>
          <w:sz w:val="21"/>
          <w:szCs w:val="21"/>
        </w:rPr>
        <w:t>com a Resolução 1590/2024</w:t>
      </w:r>
      <w:r w:rsidRPr="00617D75">
        <w:rPr>
          <w:sz w:val="21"/>
          <w:szCs w:val="21"/>
        </w:rPr>
        <w:t>, instituída pelo Departamento Nacional e ratif</w:t>
      </w:r>
      <w:r w:rsidR="007241EA">
        <w:rPr>
          <w:sz w:val="21"/>
          <w:szCs w:val="21"/>
        </w:rPr>
        <w:t>icada no Conselho Regional em 19 de abril de 2024</w:t>
      </w:r>
      <w:r w:rsidRPr="00617D75">
        <w:rPr>
          <w:sz w:val="21"/>
          <w:szCs w:val="21"/>
        </w:rPr>
        <w:t>. Assim sendo, a presente seleção não se trata de concurso</w:t>
      </w:r>
      <w:r w:rsidRPr="00617D75">
        <w:rPr>
          <w:spacing w:val="-16"/>
          <w:sz w:val="21"/>
          <w:szCs w:val="21"/>
        </w:rPr>
        <w:t xml:space="preserve"> </w:t>
      </w:r>
      <w:r w:rsidRPr="00617D75">
        <w:rPr>
          <w:sz w:val="21"/>
          <w:szCs w:val="21"/>
        </w:rPr>
        <w:t>público.</w:t>
      </w:r>
    </w:p>
    <w:p w14:paraId="43FFB93C" w14:textId="46BFAEE5" w:rsidR="00BF72B6" w:rsidRPr="00617D75" w:rsidRDefault="00C61F13" w:rsidP="009D23C2">
      <w:pPr>
        <w:pStyle w:val="PargrafodaLista"/>
        <w:numPr>
          <w:ilvl w:val="1"/>
          <w:numId w:val="3"/>
        </w:numPr>
        <w:tabs>
          <w:tab w:val="left" w:pos="715"/>
        </w:tabs>
        <w:spacing w:before="76"/>
        <w:ind w:left="340" w:right="115" w:firstLine="0"/>
        <w:rPr>
          <w:sz w:val="21"/>
          <w:szCs w:val="21"/>
        </w:rPr>
      </w:pPr>
      <w:r w:rsidRPr="00617D75">
        <w:rPr>
          <w:sz w:val="21"/>
          <w:szCs w:val="21"/>
        </w:rPr>
        <w:t>As vagas serão preenchidas sob regime da Consolidação das Leis do Trabalho – CLT, portanto, não garantem estabilidade aos admitidos, salvo nos casos previstos em</w:t>
      </w:r>
      <w:r w:rsidRPr="00617D75">
        <w:rPr>
          <w:spacing w:val="-11"/>
          <w:sz w:val="21"/>
          <w:szCs w:val="21"/>
        </w:rPr>
        <w:t xml:space="preserve"> </w:t>
      </w:r>
      <w:r w:rsidRPr="00617D75">
        <w:rPr>
          <w:sz w:val="21"/>
          <w:szCs w:val="21"/>
        </w:rPr>
        <w:t>Lei.</w:t>
      </w:r>
    </w:p>
    <w:p w14:paraId="7E2F2059" w14:textId="7ABD2D8E" w:rsidR="006050DA" w:rsidRDefault="00C61F13" w:rsidP="006050DA">
      <w:pPr>
        <w:pStyle w:val="PargrafodaLista"/>
        <w:numPr>
          <w:ilvl w:val="1"/>
          <w:numId w:val="3"/>
        </w:numPr>
        <w:tabs>
          <w:tab w:val="left" w:pos="737"/>
        </w:tabs>
        <w:spacing w:before="197"/>
        <w:ind w:left="340" w:right="122" w:firstLine="0"/>
        <w:rPr>
          <w:sz w:val="21"/>
          <w:szCs w:val="21"/>
        </w:rPr>
      </w:pPr>
      <w:r w:rsidRPr="00617D75">
        <w:rPr>
          <w:sz w:val="21"/>
          <w:szCs w:val="21"/>
        </w:rPr>
        <w:t>O Sesc/RN poderá cancelar o presente processo seletivo, em qualquer etapa ou fase em que se encontre, por decisão motivada e</w:t>
      </w:r>
      <w:r w:rsidRPr="00617D75">
        <w:rPr>
          <w:spacing w:val="-8"/>
          <w:sz w:val="21"/>
          <w:szCs w:val="21"/>
        </w:rPr>
        <w:t xml:space="preserve"> </w:t>
      </w:r>
      <w:r w:rsidRPr="00617D75">
        <w:rPr>
          <w:sz w:val="21"/>
          <w:szCs w:val="21"/>
        </w:rPr>
        <w:t>justificada.</w:t>
      </w:r>
    </w:p>
    <w:p w14:paraId="27ED4283" w14:textId="77777777" w:rsidR="00084C8A" w:rsidRPr="00084C8A" w:rsidRDefault="00084C8A" w:rsidP="00084C8A">
      <w:pPr>
        <w:pStyle w:val="PargrafodaLista"/>
        <w:rPr>
          <w:sz w:val="21"/>
          <w:szCs w:val="21"/>
        </w:rPr>
      </w:pPr>
    </w:p>
    <w:p w14:paraId="07F92D8D" w14:textId="007105CA" w:rsidR="00BF72B6" w:rsidRPr="00527371" w:rsidRDefault="00C61F13" w:rsidP="003411D6">
      <w:pPr>
        <w:pStyle w:val="PargrafodaLista"/>
        <w:numPr>
          <w:ilvl w:val="1"/>
          <w:numId w:val="3"/>
        </w:numPr>
        <w:tabs>
          <w:tab w:val="left" w:pos="339"/>
        </w:tabs>
        <w:spacing w:before="11"/>
        <w:ind w:left="284" w:right="114" w:firstLine="55"/>
        <w:rPr>
          <w:sz w:val="21"/>
          <w:szCs w:val="21"/>
        </w:rPr>
      </w:pPr>
      <w:r w:rsidRPr="00527371">
        <w:rPr>
          <w:sz w:val="21"/>
          <w:szCs w:val="21"/>
        </w:rPr>
        <w:t xml:space="preserve">Qualquer pedido de esclarecimento em relação a eventuais dúvidas de interpretação do </w:t>
      </w:r>
      <w:r w:rsidR="0082106B">
        <w:rPr>
          <w:sz w:val="21"/>
          <w:szCs w:val="21"/>
        </w:rPr>
        <w:t>Aviso de Recrutamento e Seleção e seus anexos</w:t>
      </w:r>
      <w:r w:rsidRPr="00527371">
        <w:rPr>
          <w:sz w:val="21"/>
          <w:szCs w:val="21"/>
        </w:rPr>
        <w:t xml:space="preserve">, deverão ser encaminhadas por e-mail </w:t>
      </w:r>
      <w:r w:rsidR="2900F393" w:rsidRPr="00527371">
        <w:rPr>
          <w:sz w:val="21"/>
          <w:szCs w:val="21"/>
        </w:rPr>
        <w:t>ao</w:t>
      </w:r>
      <w:r w:rsidRPr="00527371">
        <w:rPr>
          <w:sz w:val="21"/>
          <w:szCs w:val="21"/>
        </w:rPr>
        <w:t xml:space="preserve"> </w:t>
      </w:r>
      <w:r w:rsidR="164B3130" w:rsidRPr="00527371">
        <w:rPr>
          <w:sz w:val="21"/>
          <w:szCs w:val="21"/>
        </w:rPr>
        <w:t>Núcleo de Gestão de pess</w:t>
      </w:r>
      <w:r w:rsidRPr="00527371">
        <w:rPr>
          <w:sz w:val="21"/>
          <w:szCs w:val="21"/>
        </w:rPr>
        <w:t>o</w:t>
      </w:r>
      <w:r w:rsidR="5229D456" w:rsidRPr="00527371">
        <w:rPr>
          <w:sz w:val="21"/>
          <w:szCs w:val="21"/>
        </w:rPr>
        <w:t xml:space="preserve">as </w:t>
      </w:r>
      <w:hyperlink r:id="rId16" w:history="1">
        <w:r w:rsidR="003411D6" w:rsidRPr="00F75092">
          <w:rPr>
            <w:rStyle w:val="Hyperlink"/>
            <w:sz w:val="21"/>
            <w:szCs w:val="21"/>
          </w:rPr>
          <w:t>(rh@rn.sesc.com.br</w:t>
        </w:r>
      </w:hyperlink>
      <w:r w:rsidRPr="00527371">
        <w:rPr>
          <w:sz w:val="21"/>
          <w:szCs w:val="21"/>
        </w:rPr>
        <w:t xml:space="preserve">), </w:t>
      </w:r>
      <w:r w:rsidR="00321722" w:rsidRPr="00527371">
        <w:rPr>
          <w:sz w:val="21"/>
          <w:szCs w:val="21"/>
        </w:rPr>
        <w:t>em até 24</w:t>
      </w:r>
      <w:r w:rsidRPr="00527371">
        <w:rPr>
          <w:sz w:val="21"/>
          <w:szCs w:val="21"/>
        </w:rPr>
        <w:t xml:space="preserve"> horas após a data da divulgação dos mesmos, informando o número do </w:t>
      </w:r>
      <w:r w:rsidR="0057198C" w:rsidRPr="0057198C">
        <w:rPr>
          <w:sz w:val="21"/>
          <w:szCs w:val="21"/>
        </w:rPr>
        <w:t xml:space="preserve">Aviso de Recrutamento e Seleção </w:t>
      </w:r>
      <w:r w:rsidRPr="00527371">
        <w:rPr>
          <w:sz w:val="21"/>
          <w:szCs w:val="21"/>
        </w:rPr>
        <w:t>de processo seletivo que está participando. É de responsabilidade do candidato o envio de dúvida (s) para os m</w:t>
      </w:r>
      <w:r w:rsidR="00321722" w:rsidRPr="00527371">
        <w:rPr>
          <w:sz w:val="21"/>
          <w:szCs w:val="21"/>
        </w:rPr>
        <w:t>eios corretos, acima divulgados.</w:t>
      </w:r>
      <w:r w:rsidRPr="00527371">
        <w:rPr>
          <w:sz w:val="21"/>
          <w:szCs w:val="21"/>
        </w:rPr>
        <w:t xml:space="preserve"> Essa consulta não se caracteriza uma interposição de</w:t>
      </w:r>
      <w:r w:rsidRPr="00527371">
        <w:rPr>
          <w:spacing w:val="-15"/>
          <w:sz w:val="21"/>
          <w:szCs w:val="21"/>
        </w:rPr>
        <w:t xml:space="preserve"> </w:t>
      </w:r>
      <w:r w:rsidRPr="00527371">
        <w:rPr>
          <w:sz w:val="21"/>
          <w:szCs w:val="21"/>
        </w:rPr>
        <w:t>recurso.</w:t>
      </w:r>
    </w:p>
    <w:p w14:paraId="7D55417A" w14:textId="7490D94E" w:rsidR="00F64E7B" w:rsidRDefault="00F64E7B" w:rsidP="009D23C2">
      <w:pPr>
        <w:pStyle w:val="PargrafodaLista"/>
        <w:tabs>
          <w:tab w:val="left" w:pos="723"/>
        </w:tabs>
        <w:spacing w:before="11"/>
        <w:ind w:right="114"/>
        <w:rPr>
          <w:sz w:val="21"/>
          <w:szCs w:val="21"/>
        </w:rPr>
      </w:pPr>
    </w:p>
    <w:p w14:paraId="4ABDDB8F" w14:textId="2DB97BE1" w:rsidR="00BF72B6" w:rsidRDefault="00C61F13" w:rsidP="009D23C2">
      <w:pPr>
        <w:pStyle w:val="PargrafodaLista"/>
        <w:numPr>
          <w:ilvl w:val="1"/>
          <w:numId w:val="3"/>
        </w:numPr>
        <w:tabs>
          <w:tab w:val="left" w:pos="711"/>
        </w:tabs>
        <w:ind w:left="340" w:right="119" w:firstLine="0"/>
        <w:rPr>
          <w:sz w:val="21"/>
          <w:szCs w:val="21"/>
        </w:rPr>
      </w:pPr>
      <w:r w:rsidRPr="00617D75">
        <w:rPr>
          <w:sz w:val="21"/>
          <w:szCs w:val="21"/>
        </w:rPr>
        <w:t>Não sendo feito nesse prazo pré-estabelecido, pressupõe-se que os elementos fornecidos são claros e precisos para permitir a plena participação no Processo Seletivo, não cabendo manifestações</w:t>
      </w:r>
      <w:r w:rsidRPr="00617D75">
        <w:rPr>
          <w:spacing w:val="-39"/>
          <w:sz w:val="21"/>
          <w:szCs w:val="21"/>
        </w:rPr>
        <w:t xml:space="preserve"> </w:t>
      </w:r>
      <w:r w:rsidRPr="00617D75">
        <w:rPr>
          <w:sz w:val="21"/>
          <w:szCs w:val="21"/>
        </w:rPr>
        <w:t>futuras.</w:t>
      </w:r>
    </w:p>
    <w:p w14:paraId="525E4D45" w14:textId="04E5493C" w:rsidR="000004DB" w:rsidRPr="00305B7C" w:rsidRDefault="000004DB" w:rsidP="00305B7C">
      <w:pPr>
        <w:rPr>
          <w:sz w:val="21"/>
          <w:szCs w:val="21"/>
        </w:rPr>
      </w:pPr>
    </w:p>
    <w:p w14:paraId="49CC6D5E" w14:textId="4EC9E726" w:rsidR="00BF72B6" w:rsidRPr="00617D75" w:rsidRDefault="00C61F13" w:rsidP="003411D6">
      <w:pPr>
        <w:pStyle w:val="PargrafodaLista"/>
        <w:numPr>
          <w:ilvl w:val="1"/>
          <w:numId w:val="3"/>
        </w:numPr>
        <w:tabs>
          <w:tab w:val="left" w:pos="339"/>
        </w:tabs>
        <w:ind w:left="284" w:right="124" w:firstLine="55"/>
        <w:rPr>
          <w:sz w:val="21"/>
          <w:szCs w:val="21"/>
        </w:rPr>
      </w:pPr>
      <w:r w:rsidRPr="00617D75">
        <w:rPr>
          <w:sz w:val="21"/>
          <w:szCs w:val="21"/>
        </w:rPr>
        <w:t xml:space="preserve">O presente </w:t>
      </w:r>
      <w:r w:rsidR="0057198C" w:rsidRPr="0057198C">
        <w:rPr>
          <w:sz w:val="21"/>
          <w:szCs w:val="21"/>
        </w:rPr>
        <w:t>Aviso de Recrutamento e Seleção</w:t>
      </w:r>
      <w:r w:rsidRPr="00617D75">
        <w:rPr>
          <w:sz w:val="21"/>
          <w:szCs w:val="21"/>
        </w:rPr>
        <w:t>, poderá ser anulado ou revogado, no todo ou em parte, sem que isso gere motivo para qualquer pedido de reparação, compensação, reclamação ou indenização por parte dos</w:t>
      </w:r>
      <w:r w:rsidRPr="00617D75">
        <w:rPr>
          <w:spacing w:val="-19"/>
          <w:sz w:val="21"/>
          <w:szCs w:val="21"/>
        </w:rPr>
        <w:t xml:space="preserve"> </w:t>
      </w:r>
      <w:r w:rsidRPr="00617D75">
        <w:rPr>
          <w:sz w:val="21"/>
          <w:szCs w:val="21"/>
        </w:rPr>
        <w:t>participantes.</w:t>
      </w:r>
    </w:p>
    <w:p w14:paraId="428C902E" w14:textId="77777777" w:rsidR="00BF72B6" w:rsidRPr="00617D75" w:rsidRDefault="00BF72B6" w:rsidP="009D23C2">
      <w:pPr>
        <w:pStyle w:val="Corpodetexto"/>
        <w:spacing w:before="6"/>
        <w:jc w:val="both"/>
      </w:pPr>
    </w:p>
    <w:p w14:paraId="2584172B" w14:textId="77777777" w:rsidR="00BF72B6" w:rsidRPr="00617D75" w:rsidRDefault="00C61F13" w:rsidP="009D23C2">
      <w:pPr>
        <w:pStyle w:val="PargrafodaLista"/>
        <w:numPr>
          <w:ilvl w:val="1"/>
          <w:numId w:val="3"/>
        </w:numPr>
        <w:tabs>
          <w:tab w:val="left" w:pos="761"/>
        </w:tabs>
        <w:ind w:left="340" w:right="117" w:firstLine="0"/>
        <w:rPr>
          <w:sz w:val="21"/>
          <w:szCs w:val="21"/>
        </w:rPr>
      </w:pPr>
      <w:r w:rsidRPr="00617D75">
        <w:rPr>
          <w:sz w:val="21"/>
          <w:szCs w:val="21"/>
        </w:rPr>
        <w:t>A aprovação e a classificação final geram para o candidato apenas a expectativa da admissão. O Sesc/RN reserva-se o direito de efetuar as admissões conforme interesse e necessidade da Instituição, dentro do prazo de validade do processo e respeitando a ordem de classificação dos</w:t>
      </w:r>
      <w:r w:rsidRPr="00617D75">
        <w:rPr>
          <w:spacing w:val="-17"/>
          <w:sz w:val="21"/>
          <w:szCs w:val="21"/>
        </w:rPr>
        <w:t xml:space="preserve"> </w:t>
      </w:r>
      <w:r w:rsidRPr="00617D75">
        <w:rPr>
          <w:sz w:val="21"/>
          <w:szCs w:val="21"/>
        </w:rPr>
        <w:t>candidatos.</w:t>
      </w:r>
    </w:p>
    <w:p w14:paraId="57799A05" w14:textId="77777777" w:rsidR="00BF72B6" w:rsidRPr="00617D75" w:rsidRDefault="00BF72B6" w:rsidP="009D23C2">
      <w:pPr>
        <w:pStyle w:val="Corpodetexto"/>
        <w:spacing w:before="10"/>
        <w:jc w:val="both"/>
      </w:pPr>
    </w:p>
    <w:p w14:paraId="6F16A401" w14:textId="77777777" w:rsidR="00BF72B6" w:rsidRPr="00617D75" w:rsidRDefault="00C61F13" w:rsidP="009D23C2">
      <w:pPr>
        <w:pStyle w:val="PargrafodaLista"/>
        <w:numPr>
          <w:ilvl w:val="1"/>
          <w:numId w:val="3"/>
        </w:numPr>
        <w:tabs>
          <w:tab w:val="left" w:pos="761"/>
        </w:tabs>
        <w:ind w:left="760" w:hanging="421"/>
        <w:rPr>
          <w:sz w:val="21"/>
          <w:szCs w:val="21"/>
        </w:rPr>
      </w:pPr>
      <w:r w:rsidRPr="00617D75">
        <w:rPr>
          <w:sz w:val="21"/>
          <w:szCs w:val="21"/>
        </w:rPr>
        <w:t>A carga horária divulgada poderá sofrer alterações, assim como a proporcionalidade</w:t>
      </w:r>
      <w:r w:rsidRPr="00617D75">
        <w:rPr>
          <w:spacing w:val="-16"/>
          <w:sz w:val="21"/>
          <w:szCs w:val="21"/>
        </w:rPr>
        <w:t xml:space="preserve"> </w:t>
      </w:r>
      <w:r w:rsidRPr="00617D75">
        <w:rPr>
          <w:sz w:val="21"/>
          <w:szCs w:val="21"/>
        </w:rPr>
        <w:t>salarial.</w:t>
      </w:r>
    </w:p>
    <w:p w14:paraId="529EB3AC" w14:textId="77777777" w:rsidR="00BF72B6" w:rsidRPr="00617D75" w:rsidRDefault="00BF72B6" w:rsidP="009D23C2">
      <w:pPr>
        <w:pStyle w:val="Corpodetexto"/>
        <w:jc w:val="both"/>
      </w:pPr>
    </w:p>
    <w:p w14:paraId="2D5FAA52" w14:textId="7DFF36A2" w:rsidR="00BF72B6" w:rsidRPr="00617D75" w:rsidRDefault="00C61F13" w:rsidP="003411D6">
      <w:pPr>
        <w:pStyle w:val="PargrafodaLista"/>
        <w:numPr>
          <w:ilvl w:val="1"/>
          <w:numId w:val="3"/>
        </w:numPr>
        <w:tabs>
          <w:tab w:val="left" w:pos="339"/>
        </w:tabs>
        <w:ind w:left="284" w:right="118" w:firstLine="55"/>
        <w:rPr>
          <w:sz w:val="21"/>
          <w:szCs w:val="21"/>
        </w:rPr>
      </w:pPr>
      <w:r w:rsidRPr="00617D75">
        <w:rPr>
          <w:sz w:val="21"/>
          <w:szCs w:val="21"/>
        </w:rPr>
        <w:t xml:space="preserve">A participação no processo seletivo implica a aceitação integral e irrestrita das condições estabelecidas neste Anexo </w:t>
      </w:r>
      <w:r w:rsidRPr="00F7208D">
        <w:rPr>
          <w:sz w:val="21"/>
          <w:szCs w:val="21"/>
        </w:rPr>
        <w:t xml:space="preserve">de </w:t>
      </w:r>
      <w:r w:rsidR="0057198C" w:rsidRPr="00F7208D">
        <w:rPr>
          <w:sz w:val="21"/>
          <w:szCs w:val="21"/>
        </w:rPr>
        <w:t>Aviso de Recrutamento e Seleção</w:t>
      </w:r>
      <w:r w:rsidRPr="00617D75">
        <w:rPr>
          <w:sz w:val="21"/>
          <w:szCs w:val="21"/>
        </w:rPr>
        <w:t xml:space="preserve"> e inclusive vincula o candidato, quando da admissão, aos normativos institucionais pertinentes a cada</w:t>
      </w:r>
      <w:r w:rsidRPr="00617D75">
        <w:rPr>
          <w:spacing w:val="-4"/>
          <w:sz w:val="21"/>
          <w:szCs w:val="21"/>
        </w:rPr>
        <w:t xml:space="preserve"> </w:t>
      </w:r>
      <w:r w:rsidRPr="00617D75">
        <w:rPr>
          <w:sz w:val="21"/>
          <w:szCs w:val="21"/>
        </w:rPr>
        <w:t>situação.</w:t>
      </w:r>
    </w:p>
    <w:p w14:paraId="4A15E7A7" w14:textId="77777777" w:rsidR="00BF72B6" w:rsidRPr="00617D75" w:rsidRDefault="00BF72B6" w:rsidP="009D23C2">
      <w:pPr>
        <w:pStyle w:val="Corpodetexto"/>
        <w:spacing w:before="1"/>
        <w:jc w:val="both"/>
      </w:pPr>
    </w:p>
    <w:p w14:paraId="4564BFAB" w14:textId="6A10F8A5" w:rsidR="00BF72B6" w:rsidRPr="00617D75" w:rsidRDefault="00C61F13" w:rsidP="003411D6">
      <w:pPr>
        <w:pStyle w:val="PargrafodaLista"/>
        <w:numPr>
          <w:ilvl w:val="1"/>
          <w:numId w:val="3"/>
        </w:numPr>
        <w:tabs>
          <w:tab w:val="left" w:pos="339"/>
        </w:tabs>
        <w:ind w:right="113"/>
        <w:rPr>
          <w:sz w:val="21"/>
          <w:szCs w:val="21"/>
        </w:rPr>
      </w:pPr>
      <w:r w:rsidRPr="00617D75">
        <w:rPr>
          <w:sz w:val="21"/>
          <w:szCs w:val="21"/>
        </w:rPr>
        <w:t>Será eliminado do processo seletivo, sem prejuízo das sanções penais cabíveis, o candidato que, em qualquer tempo: cometer falsidade ideológica com prova documental; utilizar-se de procedimentos ilícitos, devidamente comprovados por m</w:t>
      </w:r>
      <w:r w:rsidRPr="00F7208D">
        <w:rPr>
          <w:sz w:val="21"/>
          <w:szCs w:val="21"/>
        </w:rPr>
        <w:t xml:space="preserve">eio eletrônico, estatístico, visual ou grafológico; burlar ou tentar burlar quaisquer das normas definidas neste </w:t>
      </w:r>
      <w:r w:rsidR="0057198C" w:rsidRPr="00F7208D">
        <w:rPr>
          <w:sz w:val="21"/>
          <w:szCs w:val="21"/>
        </w:rPr>
        <w:t>Aviso de Recrutamento e Seleção</w:t>
      </w:r>
      <w:r w:rsidRPr="00F7208D">
        <w:rPr>
          <w:sz w:val="21"/>
          <w:szCs w:val="21"/>
        </w:rPr>
        <w:t>; dispensar tratamento inadequado, incorreto ou descortês a qualquer pessoa envolvida no processo seletivo; incomodar, de qualquer modo, a ordem dos trabalhos relativos ao processo seletivo; não cumprir as demais exigências descritas neste</w:t>
      </w:r>
      <w:r w:rsidRPr="00F7208D">
        <w:rPr>
          <w:spacing w:val="-30"/>
          <w:sz w:val="21"/>
          <w:szCs w:val="21"/>
        </w:rPr>
        <w:t xml:space="preserve"> </w:t>
      </w:r>
      <w:r w:rsidR="0057198C" w:rsidRPr="00F7208D">
        <w:rPr>
          <w:sz w:val="21"/>
          <w:szCs w:val="21"/>
        </w:rPr>
        <w:t>Aviso de Recrutamento e Seleção</w:t>
      </w:r>
      <w:r w:rsidRPr="00F7208D">
        <w:rPr>
          <w:sz w:val="21"/>
          <w:szCs w:val="21"/>
        </w:rPr>
        <w:t>.</w:t>
      </w:r>
    </w:p>
    <w:p w14:paraId="4519E055" w14:textId="77777777" w:rsidR="002D1172" w:rsidRPr="00617D75" w:rsidRDefault="002D1172" w:rsidP="009D23C2">
      <w:pPr>
        <w:pStyle w:val="PargrafodaLista"/>
        <w:rPr>
          <w:sz w:val="21"/>
          <w:szCs w:val="21"/>
        </w:rPr>
      </w:pPr>
    </w:p>
    <w:p w14:paraId="0CBFF539" w14:textId="77777777" w:rsidR="00672856" w:rsidRPr="00617D75" w:rsidRDefault="00672856" w:rsidP="009D23C2">
      <w:pPr>
        <w:pStyle w:val="PargrafodaLista"/>
        <w:rPr>
          <w:sz w:val="21"/>
          <w:szCs w:val="21"/>
        </w:rPr>
      </w:pPr>
    </w:p>
    <w:p w14:paraId="3B2F451A" w14:textId="77777777" w:rsidR="00672856" w:rsidRPr="00617D75" w:rsidRDefault="00672856" w:rsidP="009D23C2">
      <w:pPr>
        <w:pStyle w:val="PargrafodaLista"/>
        <w:rPr>
          <w:sz w:val="21"/>
          <w:szCs w:val="21"/>
        </w:rPr>
      </w:pPr>
    </w:p>
    <w:p w14:paraId="1F7AD588" w14:textId="77777777" w:rsidR="00672856" w:rsidRPr="00617D75" w:rsidRDefault="00672856" w:rsidP="009D23C2">
      <w:pPr>
        <w:pStyle w:val="PargrafodaLista"/>
        <w:rPr>
          <w:sz w:val="21"/>
          <w:szCs w:val="21"/>
        </w:rPr>
      </w:pPr>
    </w:p>
    <w:p w14:paraId="465E8923" w14:textId="437BBC38" w:rsidR="00672856" w:rsidRPr="00617D75" w:rsidRDefault="00672856" w:rsidP="00253B0F">
      <w:pPr>
        <w:pStyle w:val="PargrafodaLista"/>
        <w:jc w:val="right"/>
        <w:rPr>
          <w:sz w:val="21"/>
          <w:szCs w:val="21"/>
        </w:rPr>
      </w:pPr>
      <w:r w:rsidRPr="001727BC">
        <w:rPr>
          <w:sz w:val="21"/>
          <w:szCs w:val="21"/>
        </w:rPr>
        <w:t>Natal,</w:t>
      </w:r>
      <w:r w:rsidR="000036CA">
        <w:rPr>
          <w:sz w:val="21"/>
          <w:szCs w:val="21"/>
        </w:rPr>
        <w:t xml:space="preserve"> </w:t>
      </w:r>
      <w:r w:rsidR="00C16C51">
        <w:rPr>
          <w:sz w:val="21"/>
          <w:szCs w:val="21"/>
        </w:rPr>
        <w:t>01</w:t>
      </w:r>
      <w:r w:rsidR="009069F9" w:rsidRPr="001727BC">
        <w:rPr>
          <w:sz w:val="21"/>
          <w:szCs w:val="21"/>
        </w:rPr>
        <w:t xml:space="preserve"> </w:t>
      </w:r>
      <w:r w:rsidRPr="001727BC">
        <w:rPr>
          <w:sz w:val="21"/>
          <w:szCs w:val="21"/>
        </w:rPr>
        <w:t>de</w:t>
      </w:r>
      <w:r w:rsidR="00B44AE5">
        <w:rPr>
          <w:sz w:val="21"/>
          <w:szCs w:val="21"/>
        </w:rPr>
        <w:t xml:space="preserve"> </w:t>
      </w:r>
      <w:r w:rsidR="00C16C51">
        <w:rPr>
          <w:sz w:val="21"/>
          <w:szCs w:val="21"/>
        </w:rPr>
        <w:t>junho</w:t>
      </w:r>
      <w:r w:rsidR="00055802" w:rsidRPr="001727BC">
        <w:rPr>
          <w:sz w:val="21"/>
          <w:szCs w:val="21"/>
        </w:rPr>
        <w:t xml:space="preserve"> </w:t>
      </w:r>
      <w:r w:rsidR="00C1255B" w:rsidRPr="001727BC">
        <w:rPr>
          <w:sz w:val="21"/>
          <w:szCs w:val="21"/>
        </w:rPr>
        <w:t xml:space="preserve">de </w:t>
      </w:r>
      <w:r w:rsidR="00196B1D" w:rsidRPr="001727BC">
        <w:rPr>
          <w:sz w:val="21"/>
          <w:szCs w:val="21"/>
        </w:rPr>
        <w:t>202</w:t>
      </w:r>
      <w:r w:rsidR="00EF030A">
        <w:rPr>
          <w:sz w:val="21"/>
          <w:szCs w:val="21"/>
        </w:rPr>
        <w:t>6</w:t>
      </w:r>
      <w:r w:rsidRPr="001727BC">
        <w:rPr>
          <w:sz w:val="21"/>
          <w:szCs w:val="21"/>
        </w:rPr>
        <w:t>.</w:t>
      </w:r>
    </w:p>
    <w:p w14:paraId="33BFEF8A" w14:textId="77777777" w:rsidR="002D1172" w:rsidRPr="00617D75" w:rsidRDefault="002D1172" w:rsidP="009D23C2">
      <w:pPr>
        <w:tabs>
          <w:tab w:val="left" w:pos="840"/>
        </w:tabs>
        <w:ind w:right="113"/>
        <w:jc w:val="both"/>
        <w:rPr>
          <w:sz w:val="21"/>
          <w:szCs w:val="21"/>
        </w:rPr>
      </w:pPr>
    </w:p>
    <w:p w14:paraId="65554338" w14:textId="77777777" w:rsidR="002D1172" w:rsidRPr="00617D75" w:rsidRDefault="002D1172" w:rsidP="009D23C2">
      <w:pPr>
        <w:tabs>
          <w:tab w:val="left" w:pos="840"/>
        </w:tabs>
        <w:ind w:right="113"/>
        <w:jc w:val="both"/>
        <w:rPr>
          <w:sz w:val="21"/>
          <w:szCs w:val="21"/>
        </w:rPr>
      </w:pPr>
    </w:p>
    <w:p w14:paraId="13009D21" w14:textId="77777777" w:rsidR="002D1172" w:rsidRPr="00617D75" w:rsidRDefault="002D1172" w:rsidP="009D23C2">
      <w:pPr>
        <w:tabs>
          <w:tab w:val="left" w:pos="840"/>
        </w:tabs>
        <w:ind w:right="113"/>
        <w:jc w:val="both"/>
        <w:rPr>
          <w:sz w:val="21"/>
          <w:szCs w:val="21"/>
        </w:rPr>
      </w:pPr>
    </w:p>
    <w:p w14:paraId="1998B00A" w14:textId="77777777" w:rsidR="002D1172" w:rsidRPr="00617D75" w:rsidRDefault="002D1172" w:rsidP="009D23C2">
      <w:pPr>
        <w:tabs>
          <w:tab w:val="left" w:pos="840"/>
        </w:tabs>
        <w:ind w:right="113"/>
        <w:jc w:val="both"/>
        <w:rPr>
          <w:sz w:val="21"/>
          <w:szCs w:val="21"/>
        </w:rPr>
      </w:pPr>
    </w:p>
    <w:p w14:paraId="11A63A31" w14:textId="77777777" w:rsidR="002D1172" w:rsidRDefault="002D1172" w:rsidP="009D23C2">
      <w:pPr>
        <w:tabs>
          <w:tab w:val="left" w:pos="840"/>
        </w:tabs>
        <w:ind w:right="113"/>
        <w:jc w:val="both"/>
        <w:rPr>
          <w:sz w:val="21"/>
          <w:szCs w:val="21"/>
        </w:rPr>
      </w:pPr>
    </w:p>
    <w:p w14:paraId="1A271244" w14:textId="77777777" w:rsidR="00401073" w:rsidRDefault="00401073" w:rsidP="009D23C2">
      <w:pPr>
        <w:tabs>
          <w:tab w:val="left" w:pos="840"/>
        </w:tabs>
        <w:ind w:right="113"/>
        <w:jc w:val="both"/>
        <w:rPr>
          <w:sz w:val="21"/>
          <w:szCs w:val="21"/>
        </w:rPr>
      </w:pPr>
    </w:p>
    <w:p w14:paraId="2636B7C4" w14:textId="77777777" w:rsidR="00401073" w:rsidRDefault="00401073" w:rsidP="009D23C2">
      <w:pPr>
        <w:tabs>
          <w:tab w:val="left" w:pos="840"/>
        </w:tabs>
        <w:ind w:right="113"/>
        <w:jc w:val="both"/>
        <w:rPr>
          <w:sz w:val="21"/>
          <w:szCs w:val="21"/>
        </w:rPr>
      </w:pPr>
    </w:p>
    <w:p w14:paraId="29B5C0A8" w14:textId="77777777" w:rsidR="00401073" w:rsidRDefault="00401073" w:rsidP="009D23C2">
      <w:pPr>
        <w:tabs>
          <w:tab w:val="left" w:pos="840"/>
        </w:tabs>
        <w:ind w:right="113"/>
        <w:jc w:val="both"/>
        <w:rPr>
          <w:sz w:val="21"/>
          <w:szCs w:val="21"/>
        </w:rPr>
      </w:pPr>
    </w:p>
    <w:p w14:paraId="49ACBDD3" w14:textId="77777777" w:rsidR="00401073" w:rsidRDefault="00401073" w:rsidP="009D23C2">
      <w:pPr>
        <w:tabs>
          <w:tab w:val="left" w:pos="840"/>
        </w:tabs>
        <w:ind w:right="113"/>
        <w:jc w:val="both"/>
        <w:rPr>
          <w:sz w:val="21"/>
          <w:szCs w:val="21"/>
        </w:rPr>
      </w:pPr>
    </w:p>
    <w:p w14:paraId="7699F7F1" w14:textId="2135FF0C" w:rsidR="00401073" w:rsidRDefault="00193CBB" w:rsidP="009D23C2">
      <w:pPr>
        <w:tabs>
          <w:tab w:val="left" w:pos="840"/>
        </w:tabs>
        <w:ind w:right="113"/>
        <w:jc w:val="both"/>
        <w:rPr>
          <w:sz w:val="21"/>
          <w:szCs w:val="21"/>
        </w:rPr>
      </w:pPr>
      <w:r>
        <w:rPr>
          <w:noProof/>
          <w:sz w:val="21"/>
          <w:szCs w:val="21"/>
        </w:rPr>
        <w:drawing>
          <wp:inline distT="0" distB="0" distL="0" distR="0" wp14:anchorId="7697234F" wp14:editId="6AE9AA45">
            <wp:extent cx="3395980" cy="1061085"/>
            <wp:effectExtent l="0" t="0" r="0" b="0"/>
            <wp:docPr id="53396819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5980" cy="1061085"/>
                    </a:xfrm>
                    <a:prstGeom prst="rect">
                      <a:avLst/>
                    </a:prstGeom>
                    <a:noFill/>
                  </pic:spPr>
                </pic:pic>
              </a:graphicData>
            </a:graphic>
          </wp:inline>
        </w:drawing>
      </w:r>
    </w:p>
    <w:p w14:paraId="362BE4D7" w14:textId="77777777" w:rsidR="00F0636E" w:rsidRDefault="00F0636E" w:rsidP="00193CBB">
      <w:pPr>
        <w:pStyle w:val="Ttulo1"/>
        <w:spacing w:before="95"/>
        <w:ind w:left="0" w:right="2550"/>
      </w:pPr>
      <w:r>
        <w:t>FORMULÁRIO PARA INTERPOSIÇÃO DE RECURSO</w:t>
      </w:r>
    </w:p>
    <w:p w14:paraId="4CF6D90E" w14:textId="77777777" w:rsidR="00F0636E" w:rsidRDefault="00F0636E" w:rsidP="00F0636E">
      <w:pPr>
        <w:pStyle w:val="Corpodetexto"/>
        <w:jc w:val="both"/>
        <w:rPr>
          <w:b/>
          <w:sz w:val="20"/>
        </w:rPr>
      </w:pPr>
    </w:p>
    <w:p w14:paraId="3DB19CB0" w14:textId="77777777" w:rsidR="00F0636E" w:rsidRDefault="00F0636E" w:rsidP="00F0636E">
      <w:pPr>
        <w:pStyle w:val="Corpodetexto"/>
        <w:jc w:val="both"/>
        <w:rPr>
          <w:b/>
          <w:sz w:val="20"/>
        </w:rPr>
      </w:pPr>
    </w:p>
    <w:p w14:paraId="61D4E673" w14:textId="77777777" w:rsidR="00F0636E" w:rsidRDefault="00F0636E" w:rsidP="00F0636E">
      <w:pPr>
        <w:pStyle w:val="Corpodetexto"/>
        <w:spacing w:before="11"/>
        <w:jc w:val="both"/>
        <w:rPr>
          <w:b/>
          <w:sz w:val="19"/>
        </w:rPr>
      </w:pPr>
    </w:p>
    <w:p w14:paraId="3F99B3CD" w14:textId="77777777" w:rsidR="00F0636E" w:rsidRDefault="00F0636E" w:rsidP="00F0636E">
      <w:pPr>
        <w:tabs>
          <w:tab w:val="left" w:pos="9675"/>
        </w:tabs>
        <w:ind w:left="340"/>
        <w:jc w:val="both"/>
        <w:rPr>
          <w:rFonts w:ascii="Times New Roman"/>
        </w:rPr>
      </w:pPr>
      <w:r>
        <w:rPr>
          <w:rFonts w:ascii="Times New Roman"/>
        </w:rPr>
        <w:t>NOME:</w:t>
      </w:r>
      <w:r>
        <w:rPr>
          <w:rFonts w:ascii="Times New Roman"/>
          <w:spacing w:val="1"/>
        </w:rPr>
        <w:t xml:space="preserve"> </w:t>
      </w:r>
      <w:r>
        <w:rPr>
          <w:rFonts w:ascii="Times New Roman"/>
          <w:u w:val="single"/>
        </w:rPr>
        <w:t xml:space="preserve"> </w:t>
      </w:r>
      <w:r>
        <w:rPr>
          <w:rFonts w:ascii="Times New Roman"/>
          <w:u w:val="single"/>
        </w:rPr>
        <w:tab/>
      </w:r>
    </w:p>
    <w:p w14:paraId="06939A24" w14:textId="77777777" w:rsidR="00F0636E" w:rsidRDefault="00F0636E" w:rsidP="00F0636E">
      <w:pPr>
        <w:pStyle w:val="Corpodetexto"/>
        <w:spacing w:before="4"/>
        <w:jc w:val="both"/>
        <w:rPr>
          <w:rFonts w:ascii="Times New Roman"/>
          <w:sz w:val="20"/>
        </w:rPr>
      </w:pPr>
    </w:p>
    <w:p w14:paraId="678D024F" w14:textId="77777777" w:rsidR="00F0636E" w:rsidRDefault="00F0636E" w:rsidP="00F0636E">
      <w:pPr>
        <w:tabs>
          <w:tab w:val="left" w:pos="4860"/>
          <w:tab w:val="left" w:pos="9678"/>
        </w:tabs>
        <w:spacing w:before="92"/>
        <w:ind w:left="340"/>
        <w:jc w:val="both"/>
        <w:rPr>
          <w:rFonts w:ascii="Times New Roman"/>
        </w:rPr>
      </w:pPr>
      <w:r>
        <w:rPr>
          <w:rFonts w:ascii="Times New Roman"/>
        </w:rPr>
        <w:t>CPF:</w:t>
      </w:r>
      <w:r>
        <w:rPr>
          <w:rFonts w:ascii="Times New Roman"/>
          <w:u w:val="single"/>
        </w:rPr>
        <w:t xml:space="preserve"> </w:t>
      </w:r>
      <w:r>
        <w:rPr>
          <w:rFonts w:ascii="Times New Roman"/>
          <w:u w:val="single"/>
        </w:rPr>
        <w:tab/>
      </w:r>
      <w:r>
        <w:rPr>
          <w:rFonts w:ascii="Times New Roman"/>
          <w:spacing w:val="-4"/>
        </w:rPr>
        <w:t>RG:</w:t>
      </w:r>
      <w:r>
        <w:rPr>
          <w:rFonts w:ascii="Times New Roman"/>
          <w:u w:val="single"/>
        </w:rPr>
        <w:t xml:space="preserve"> </w:t>
      </w:r>
      <w:r>
        <w:rPr>
          <w:rFonts w:ascii="Times New Roman"/>
          <w:u w:val="single"/>
        </w:rPr>
        <w:tab/>
      </w:r>
    </w:p>
    <w:p w14:paraId="279E897C" w14:textId="77777777" w:rsidR="00F0636E" w:rsidRDefault="00F0636E" w:rsidP="00F0636E">
      <w:pPr>
        <w:pStyle w:val="Corpodetexto"/>
        <w:spacing w:before="3"/>
        <w:jc w:val="both"/>
        <w:rPr>
          <w:rFonts w:ascii="Times New Roman"/>
          <w:sz w:val="20"/>
        </w:rPr>
      </w:pPr>
    </w:p>
    <w:p w14:paraId="080D2C66" w14:textId="77777777" w:rsidR="00F0636E" w:rsidRDefault="00F0636E" w:rsidP="00F0636E">
      <w:pPr>
        <w:tabs>
          <w:tab w:val="left" w:pos="9653"/>
        </w:tabs>
        <w:spacing w:before="92"/>
        <w:ind w:left="340"/>
        <w:jc w:val="both"/>
        <w:rPr>
          <w:rFonts w:ascii="Times New Roman" w:hAnsi="Times New Roman"/>
        </w:rPr>
      </w:pPr>
      <w:r>
        <w:rPr>
          <w:rFonts w:ascii="Times New Roman" w:hAnsi="Times New Roman"/>
        </w:rPr>
        <w:t>ENDEREÇO:</w:t>
      </w:r>
      <w:r>
        <w:rPr>
          <w:rFonts w:ascii="Times New Roman" w:hAnsi="Times New Roman"/>
          <w:spacing w:val="1"/>
        </w:rPr>
        <w:t xml:space="preserve"> </w:t>
      </w:r>
      <w:r>
        <w:rPr>
          <w:rFonts w:ascii="Times New Roman" w:hAnsi="Times New Roman"/>
          <w:u w:val="single"/>
        </w:rPr>
        <w:t xml:space="preserve"> </w:t>
      </w:r>
      <w:r>
        <w:rPr>
          <w:rFonts w:ascii="Times New Roman" w:hAnsi="Times New Roman"/>
          <w:u w:val="single"/>
        </w:rPr>
        <w:tab/>
      </w:r>
    </w:p>
    <w:p w14:paraId="7C6CEA11" w14:textId="77777777" w:rsidR="00F0636E" w:rsidRDefault="00F0636E" w:rsidP="00F0636E">
      <w:pPr>
        <w:pStyle w:val="Corpodetexto"/>
        <w:spacing w:before="6"/>
        <w:jc w:val="both"/>
        <w:rPr>
          <w:rFonts w:ascii="Times New Roman"/>
          <w:sz w:val="20"/>
        </w:rPr>
      </w:pPr>
    </w:p>
    <w:p w14:paraId="795C8409" w14:textId="77777777" w:rsidR="00F0636E" w:rsidRDefault="00F0636E" w:rsidP="00F0636E">
      <w:pPr>
        <w:tabs>
          <w:tab w:val="left" w:pos="9639"/>
        </w:tabs>
        <w:spacing w:before="92"/>
        <w:ind w:left="340"/>
        <w:jc w:val="both"/>
        <w:rPr>
          <w:rFonts w:ascii="Times New Roman"/>
        </w:rPr>
      </w:pPr>
      <w:r>
        <w:rPr>
          <w:rFonts w:ascii="Times New Roman"/>
        </w:rPr>
        <w:t>BAIRRO:</w:t>
      </w:r>
      <w:r>
        <w:rPr>
          <w:rFonts w:ascii="Times New Roman"/>
          <w:spacing w:val="2"/>
        </w:rPr>
        <w:t xml:space="preserve"> </w:t>
      </w:r>
      <w:r>
        <w:rPr>
          <w:rFonts w:ascii="Times New Roman"/>
          <w:u w:val="single"/>
        </w:rPr>
        <w:t xml:space="preserve"> </w:t>
      </w:r>
      <w:r>
        <w:rPr>
          <w:rFonts w:ascii="Times New Roman"/>
          <w:u w:val="single"/>
        </w:rPr>
        <w:tab/>
      </w:r>
    </w:p>
    <w:p w14:paraId="6D4242D4" w14:textId="77777777" w:rsidR="00F0636E" w:rsidRDefault="00F0636E" w:rsidP="00F0636E">
      <w:pPr>
        <w:pStyle w:val="Corpodetexto"/>
        <w:spacing w:before="4"/>
        <w:jc w:val="both"/>
        <w:rPr>
          <w:rFonts w:ascii="Times New Roman"/>
          <w:sz w:val="20"/>
        </w:rPr>
      </w:pPr>
    </w:p>
    <w:p w14:paraId="220ABF12" w14:textId="77777777" w:rsidR="00F0636E" w:rsidRDefault="00F0636E" w:rsidP="00F0636E">
      <w:pPr>
        <w:tabs>
          <w:tab w:val="left" w:pos="9750"/>
        </w:tabs>
        <w:spacing w:before="91"/>
        <w:ind w:left="340"/>
        <w:jc w:val="both"/>
        <w:rPr>
          <w:rFonts w:ascii="Times New Roman"/>
        </w:rPr>
      </w:pPr>
      <w:r>
        <w:rPr>
          <w:rFonts w:ascii="Times New Roman"/>
        </w:rPr>
        <w:t>CIDADE:</w:t>
      </w:r>
      <w:r>
        <w:rPr>
          <w:rFonts w:ascii="Times New Roman"/>
          <w:spacing w:val="1"/>
        </w:rPr>
        <w:t xml:space="preserve"> </w:t>
      </w:r>
      <w:r>
        <w:rPr>
          <w:rFonts w:ascii="Times New Roman"/>
          <w:u w:val="single"/>
        </w:rPr>
        <w:t xml:space="preserve"> </w:t>
      </w:r>
      <w:r>
        <w:rPr>
          <w:rFonts w:ascii="Times New Roman"/>
          <w:u w:val="single"/>
        </w:rPr>
        <w:tab/>
      </w:r>
    </w:p>
    <w:p w14:paraId="1150D95A" w14:textId="77777777" w:rsidR="00F0636E" w:rsidRDefault="00F0636E" w:rsidP="00F0636E">
      <w:pPr>
        <w:pStyle w:val="Corpodetexto"/>
        <w:spacing w:before="4"/>
        <w:jc w:val="both"/>
        <w:rPr>
          <w:rFonts w:ascii="Times New Roman"/>
          <w:sz w:val="20"/>
        </w:rPr>
      </w:pPr>
    </w:p>
    <w:p w14:paraId="65AF13EE" w14:textId="77777777" w:rsidR="00F0636E" w:rsidRDefault="00F0636E" w:rsidP="00F0636E">
      <w:pPr>
        <w:tabs>
          <w:tab w:val="left" w:pos="5323"/>
          <w:tab w:val="left" w:pos="9814"/>
        </w:tabs>
        <w:spacing w:before="92"/>
        <w:ind w:left="340"/>
        <w:jc w:val="both"/>
        <w:rPr>
          <w:rFonts w:ascii="Times New Roman"/>
        </w:rPr>
      </w:pPr>
      <w:r>
        <w:rPr>
          <w:rFonts w:ascii="Times New Roman"/>
        </w:rPr>
        <w:t>TEL.</w:t>
      </w:r>
      <w:r>
        <w:rPr>
          <w:rFonts w:ascii="Times New Roman"/>
          <w:spacing w:val="-5"/>
        </w:rPr>
        <w:t xml:space="preserve"> </w:t>
      </w:r>
      <w:r>
        <w:rPr>
          <w:rFonts w:ascii="Times New Roman"/>
        </w:rPr>
        <w:t>RESIDENCIAL:</w:t>
      </w:r>
      <w:r>
        <w:rPr>
          <w:rFonts w:ascii="Times New Roman"/>
          <w:u w:val="single"/>
        </w:rPr>
        <w:t xml:space="preserve"> </w:t>
      </w:r>
      <w:r>
        <w:rPr>
          <w:rFonts w:ascii="Times New Roman"/>
          <w:u w:val="single"/>
        </w:rPr>
        <w:tab/>
      </w:r>
      <w:r>
        <w:rPr>
          <w:rFonts w:ascii="Times New Roman"/>
        </w:rPr>
        <w:t>CEL:</w:t>
      </w:r>
      <w:r>
        <w:rPr>
          <w:rFonts w:ascii="Times New Roman"/>
          <w:spacing w:val="1"/>
        </w:rPr>
        <w:t xml:space="preserve"> </w:t>
      </w:r>
      <w:r>
        <w:rPr>
          <w:rFonts w:ascii="Times New Roman"/>
          <w:u w:val="single"/>
        </w:rPr>
        <w:t xml:space="preserve"> </w:t>
      </w:r>
      <w:r>
        <w:rPr>
          <w:rFonts w:ascii="Times New Roman"/>
          <w:u w:val="single"/>
        </w:rPr>
        <w:tab/>
      </w:r>
    </w:p>
    <w:p w14:paraId="089C812F" w14:textId="77777777" w:rsidR="00F0636E" w:rsidRDefault="00F0636E" w:rsidP="00F0636E">
      <w:pPr>
        <w:pStyle w:val="Corpodetexto"/>
        <w:spacing w:before="7"/>
        <w:jc w:val="both"/>
        <w:rPr>
          <w:rFonts w:ascii="Times New Roman"/>
          <w:sz w:val="20"/>
        </w:rPr>
      </w:pPr>
    </w:p>
    <w:p w14:paraId="771494E1" w14:textId="77777777" w:rsidR="00F0636E" w:rsidRDefault="00F0636E" w:rsidP="00F0636E">
      <w:pPr>
        <w:tabs>
          <w:tab w:val="left" w:pos="9694"/>
        </w:tabs>
        <w:spacing w:before="91"/>
        <w:ind w:left="340"/>
        <w:jc w:val="both"/>
        <w:rPr>
          <w:rFonts w:ascii="Times New Roman"/>
        </w:rPr>
      </w:pPr>
      <w:r>
        <w:rPr>
          <w:rFonts w:ascii="Times New Roman"/>
        </w:rPr>
        <w:t>CARGO PRETENDIDO:</w:t>
      </w:r>
      <w:r>
        <w:rPr>
          <w:rFonts w:ascii="Times New Roman"/>
          <w:spacing w:val="-12"/>
        </w:rPr>
        <w:t xml:space="preserve"> </w:t>
      </w:r>
      <w:r>
        <w:rPr>
          <w:rFonts w:ascii="Times New Roman"/>
        </w:rPr>
        <w:t>_</w:t>
      </w:r>
      <w:r>
        <w:rPr>
          <w:rFonts w:ascii="Times New Roman"/>
          <w:u w:val="single"/>
        </w:rPr>
        <w:t xml:space="preserve"> </w:t>
      </w:r>
      <w:r>
        <w:rPr>
          <w:rFonts w:ascii="Times New Roman"/>
          <w:u w:val="single"/>
        </w:rPr>
        <w:tab/>
      </w:r>
    </w:p>
    <w:p w14:paraId="6BA06D67" w14:textId="77777777" w:rsidR="00F0636E" w:rsidRDefault="00F0636E" w:rsidP="00F0636E">
      <w:pPr>
        <w:pStyle w:val="Corpodetexto"/>
        <w:spacing w:before="6"/>
        <w:jc w:val="both"/>
        <w:rPr>
          <w:rFonts w:ascii="Times New Roman"/>
          <w:sz w:val="20"/>
        </w:rPr>
      </w:pPr>
    </w:p>
    <w:p w14:paraId="0491F764" w14:textId="77777777" w:rsidR="00F0636E" w:rsidRDefault="00F0636E" w:rsidP="00F0636E">
      <w:pPr>
        <w:spacing w:before="92" w:line="465" w:lineRule="auto"/>
        <w:ind w:left="340" w:right="685"/>
        <w:jc w:val="both"/>
        <w:rPr>
          <w:rFonts w:ascii="Times New Roman" w:hAnsi="Times New Roman"/>
        </w:rPr>
      </w:pPr>
      <w:r>
        <w:rPr>
          <w:rFonts w:ascii="Times New Roman" w:hAnsi="Times New Roman"/>
        </w:rPr>
        <w:t xml:space="preserve">ETAPA: ( ) Relação de Convocação para Prova ( ) Prova/Gabarito Preliminar </w:t>
      </w:r>
      <w:r w:rsidRPr="00084C8A">
        <w:rPr>
          <w:rFonts w:ascii="Times New Roman" w:hAnsi="Times New Roman"/>
        </w:rPr>
        <w:t xml:space="preserve">( ) Quadro de Notas Prova </w:t>
      </w:r>
    </w:p>
    <w:p w14:paraId="6ECC6B40" w14:textId="77777777" w:rsidR="00F0636E" w:rsidRDefault="00F0636E" w:rsidP="00F0636E">
      <w:pPr>
        <w:spacing w:before="92" w:line="465" w:lineRule="auto"/>
        <w:ind w:left="340" w:right="685"/>
        <w:jc w:val="both"/>
        <w:rPr>
          <w:rFonts w:ascii="Times New Roman" w:hAnsi="Times New Roman"/>
        </w:rPr>
      </w:pPr>
      <w:r w:rsidRPr="00084C8A">
        <w:rPr>
          <w:rFonts w:ascii="Times New Roman" w:hAnsi="Times New Roman"/>
        </w:rPr>
        <w:t>( ) Quadro de Notas Final</w:t>
      </w:r>
      <w:r>
        <w:rPr>
          <w:rFonts w:ascii="Times New Roman" w:hAnsi="Times New Roman"/>
        </w:rPr>
        <w:t xml:space="preserve">   ( ) Convocação para Entrevista             MOTIVO DO RECURSO: ( ) Desclassificação ( ) Revisão de questões </w:t>
      </w:r>
    </w:p>
    <w:p w14:paraId="333B71BC" w14:textId="77777777" w:rsidR="00F0636E" w:rsidRDefault="00F0636E" w:rsidP="00F0636E">
      <w:pPr>
        <w:spacing w:before="92" w:line="465" w:lineRule="auto"/>
        <w:ind w:left="340" w:right="685"/>
        <w:jc w:val="both"/>
        <w:rPr>
          <w:rFonts w:ascii="Times New Roman" w:hAnsi="Times New Roman"/>
        </w:rPr>
      </w:pPr>
      <w:r>
        <w:rPr>
          <w:rFonts w:ascii="Times New Roman" w:hAnsi="Times New Roman"/>
          <w:u w:val="single"/>
        </w:rPr>
        <w:t>ARGUMENTAÇÃO</w:t>
      </w:r>
      <w:r>
        <w:rPr>
          <w:rFonts w:ascii="Times New Roman" w:hAnsi="Times New Roman"/>
        </w:rPr>
        <w:t xml:space="preserve">: Argumentar significa refletir sobre o que era objeto de certeza, destacando o que pode  </w:t>
      </w:r>
    </w:p>
    <w:p w14:paraId="0A86F9F7" w14:textId="77777777" w:rsidR="00F0636E" w:rsidRPr="00084C8A" w:rsidRDefault="00F0636E" w:rsidP="00F0636E">
      <w:pPr>
        <w:tabs>
          <w:tab w:val="right" w:pos="10055"/>
        </w:tabs>
        <w:spacing w:before="92" w:line="465" w:lineRule="auto"/>
        <w:ind w:left="340" w:right="685"/>
        <w:jc w:val="both"/>
        <w:rPr>
          <w:rFonts w:ascii="Times New Roman" w:hAnsi="Times New Roman"/>
        </w:rPr>
      </w:pPr>
      <w:r>
        <w:rPr>
          <w:rFonts w:ascii="Times New Roman" w:hAnsi="Times New Roman"/>
        </w:rPr>
        <w:t xml:space="preserve">ser submetido a debate – SANTIBANEZ (2007). </w:t>
      </w:r>
      <w:r>
        <w:rPr>
          <w:rFonts w:ascii="Times New Roman" w:hAnsi="Times New Roman"/>
          <w:b/>
        </w:rPr>
        <w:t>*Informar número da questão ou etapa.</w:t>
      </w:r>
      <w:r>
        <w:rPr>
          <w:rFonts w:ascii="Times New Roman" w:hAnsi="Times New Roman"/>
          <w:b/>
        </w:rPr>
        <w:tab/>
      </w:r>
    </w:p>
    <w:p w14:paraId="3FDDEEA1" w14:textId="77777777" w:rsidR="00BE607A" w:rsidRDefault="00BE607A" w:rsidP="00F0636E">
      <w:pPr>
        <w:pStyle w:val="Corpodetexto"/>
        <w:tabs>
          <w:tab w:val="left" w:pos="7230"/>
        </w:tabs>
        <w:jc w:val="both"/>
        <w:rPr>
          <w:rFonts w:ascii="Times New Roman"/>
          <w:b/>
          <w:sz w:val="24"/>
        </w:rPr>
      </w:pPr>
    </w:p>
    <w:p w14:paraId="2773AF3B" w14:textId="7A0F813D" w:rsidR="00F0636E" w:rsidRPr="00F0636E" w:rsidRDefault="00F0636E" w:rsidP="00F0636E">
      <w:pPr>
        <w:pStyle w:val="Corpodetexto"/>
        <w:tabs>
          <w:tab w:val="left" w:pos="7230"/>
        </w:tabs>
        <w:jc w:val="both"/>
        <w:rPr>
          <w:rFonts w:ascii="Times New Roman"/>
          <w:b/>
          <w:sz w:val="24"/>
        </w:rPr>
      </w:pPr>
      <w:r>
        <w:rPr>
          <w:rFonts w:ascii="Times New Roman"/>
          <w:b/>
          <w:sz w:val="24"/>
        </w:rPr>
        <w:tab/>
      </w:r>
    </w:p>
    <w:p w14:paraId="1C16372A" w14:textId="77777777" w:rsidR="00F0636E" w:rsidRDefault="00F0636E" w:rsidP="00F0636E">
      <w:pPr>
        <w:spacing w:before="92" w:line="276" w:lineRule="auto"/>
        <w:ind w:right="238"/>
        <w:jc w:val="both"/>
        <w:rPr>
          <w:rFonts w:ascii="Times New Roman"/>
          <w:szCs w:val="21"/>
        </w:rPr>
      </w:pPr>
    </w:p>
    <w:p w14:paraId="1B4EF9BC" w14:textId="77777777" w:rsidR="00F0636E" w:rsidRPr="00BD7ABE" w:rsidRDefault="00F0636E" w:rsidP="00F0636E">
      <w:pPr>
        <w:spacing w:before="92" w:line="276" w:lineRule="auto"/>
        <w:ind w:right="238"/>
        <w:jc w:val="both"/>
        <w:rPr>
          <w:rFonts w:ascii="Times New Roman"/>
          <w:szCs w:val="21"/>
        </w:rPr>
      </w:pPr>
      <w:r>
        <w:rPr>
          <w:rFonts w:ascii="Times New Roman"/>
          <w:szCs w:val="21"/>
        </w:rPr>
        <w:t xml:space="preserve">     </w:t>
      </w:r>
      <w:r>
        <w:rPr>
          <w:rFonts w:ascii="Times New Roman" w:hAnsi="Times New Roman"/>
          <w:u w:val="single"/>
        </w:rPr>
        <w:t>FUNDAMENTAÇÃO:</w:t>
      </w:r>
      <w:r>
        <w:rPr>
          <w:rFonts w:ascii="Times New Roman" w:hAnsi="Times New Roman"/>
        </w:rPr>
        <w:t xml:space="preserve"> Fundamentação teórica consiste em embasar outros aspectos, através de revisão da literatura,      </w:t>
      </w:r>
    </w:p>
    <w:p w14:paraId="3FCF72F8" w14:textId="77777777" w:rsidR="00F0636E" w:rsidRDefault="00F0636E" w:rsidP="00F0636E">
      <w:pPr>
        <w:spacing w:before="92" w:line="276" w:lineRule="auto"/>
        <w:ind w:right="238"/>
        <w:jc w:val="both"/>
        <w:rPr>
          <w:rFonts w:ascii="Times New Roman" w:hAnsi="Times New Roman"/>
        </w:rPr>
      </w:pPr>
      <w:r>
        <w:rPr>
          <w:rFonts w:ascii="Times New Roman" w:hAnsi="Times New Roman"/>
        </w:rPr>
        <w:t xml:space="preserve">      as ideias de outros autores, para servirem de base para análise e interpretação – MELLO (2006).</w:t>
      </w:r>
    </w:p>
    <w:p w14:paraId="67C8D52E" w14:textId="77777777" w:rsidR="00F0636E" w:rsidRDefault="00F0636E" w:rsidP="00F0636E">
      <w:pPr>
        <w:pStyle w:val="Corpodetexto"/>
        <w:jc w:val="both"/>
        <w:rPr>
          <w:rFonts w:ascii="Times New Roman"/>
          <w:sz w:val="24"/>
        </w:rPr>
      </w:pPr>
    </w:p>
    <w:p w14:paraId="1EA7380E" w14:textId="77777777" w:rsidR="00F0636E" w:rsidRDefault="00F0636E" w:rsidP="00F0636E">
      <w:pPr>
        <w:pStyle w:val="Corpodetexto"/>
        <w:jc w:val="both"/>
        <w:rPr>
          <w:rFonts w:ascii="Times New Roman"/>
          <w:sz w:val="24"/>
        </w:rPr>
      </w:pPr>
    </w:p>
    <w:p w14:paraId="2F4DFC66" w14:textId="77777777" w:rsidR="00D902A7" w:rsidRDefault="00D902A7" w:rsidP="00F0636E">
      <w:pPr>
        <w:pStyle w:val="Corpodetexto"/>
        <w:jc w:val="both"/>
        <w:rPr>
          <w:rFonts w:ascii="Times New Roman"/>
          <w:sz w:val="24"/>
        </w:rPr>
      </w:pPr>
    </w:p>
    <w:p w14:paraId="101E2B9C" w14:textId="77777777" w:rsidR="00F0636E" w:rsidRDefault="00F0636E" w:rsidP="00F0636E">
      <w:pPr>
        <w:pStyle w:val="Corpodetexto"/>
        <w:jc w:val="both"/>
        <w:rPr>
          <w:rFonts w:ascii="Times New Roman"/>
          <w:sz w:val="24"/>
        </w:rPr>
      </w:pPr>
    </w:p>
    <w:p w14:paraId="707BADD3" w14:textId="77777777" w:rsidR="00F0636E" w:rsidRDefault="00F0636E" w:rsidP="00F0636E">
      <w:pPr>
        <w:spacing w:before="176"/>
        <w:ind w:left="340"/>
        <w:jc w:val="both"/>
        <w:rPr>
          <w:rFonts w:ascii="Times New Roman" w:hAnsi="Times New Roman"/>
        </w:rPr>
      </w:pPr>
      <w:r>
        <w:rPr>
          <w:rFonts w:ascii="Times New Roman" w:hAnsi="Times New Roman"/>
        </w:rPr>
        <w:t xml:space="preserve">Obs.: Caso falte espaço, é indispensável que seja anexada ao formulário a </w:t>
      </w:r>
      <w:r>
        <w:rPr>
          <w:rFonts w:ascii="Times New Roman" w:hAnsi="Times New Roman"/>
          <w:u w:val="single"/>
        </w:rPr>
        <w:t>Argumentação e a Fundamentação</w:t>
      </w:r>
      <w:r>
        <w:rPr>
          <w:rFonts w:ascii="Times New Roman" w:hAnsi="Times New Roman"/>
        </w:rPr>
        <w:t>.</w:t>
      </w:r>
    </w:p>
    <w:p w14:paraId="53C873A8" w14:textId="77777777" w:rsidR="00F0636E" w:rsidRDefault="00F0636E" w:rsidP="00F0636E">
      <w:pPr>
        <w:pStyle w:val="Corpodetexto"/>
        <w:spacing w:before="10"/>
        <w:jc w:val="both"/>
        <w:rPr>
          <w:rFonts w:ascii="Times New Roman"/>
          <w:sz w:val="12"/>
        </w:rPr>
      </w:pPr>
    </w:p>
    <w:p w14:paraId="4C09E58C" w14:textId="77777777" w:rsidR="00F0636E" w:rsidRDefault="00F0636E" w:rsidP="00F0636E">
      <w:pPr>
        <w:tabs>
          <w:tab w:val="left" w:pos="1806"/>
          <w:tab w:val="left" w:pos="4212"/>
          <w:tab w:val="left" w:pos="5357"/>
        </w:tabs>
        <w:spacing w:before="92"/>
        <w:ind w:left="340"/>
        <w:jc w:val="both"/>
        <w:rPr>
          <w:rFonts w:ascii="Times New Roman"/>
        </w:rPr>
      </w:pPr>
      <w:r>
        <w:rPr>
          <w:rFonts w:ascii="Times New Roman"/>
        </w:rPr>
        <w:t>Natal,</w:t>
      </w:r>
      <w:r>
        <w:rPr>
          <w:rFonts w:ascii="Times New Roman"/>
          <w:u w:val="single"/>
        </w:rPr>
        <w:t xml:space="preserve"> </w:t>
      </w:r>
      <w:r>
        <w:rPr>
          <w:rFonts w:ascii="Times New Roman"/>
          <w:u w:val="single"/>
        </w:rPr>
        <w:tab/>
      </w:r>
      <w:r>
        <w:rPr>
          <w:rFonts w:ascii="Times New Roman"/>
        </w:rPr>
        <w:t>de</w:t>
      </w:r>
      <w:r>
        <w:rPr>
          <w:rFonts w:ascii="Times New Roman"/>
          <w:u w:val="single"/>
        </w:rPr>
        <w:t xml:space="preserve"> </w:t>
      </w:r>
      <w:r>
        <w:rPr>
          <w:rFonts w:ascii="Times New Roman"/>
          <w:u w:val="single"/>
        </w:rPr>
        <w:tab/>
      </w:r>
      <w:r>
        <w:rPr>
          <w:rFonts w:ascii="Times New Roman"/>
        </w:rPr>
        <w:t>de</w:t>
      </w:r>
      <w:r>
        <w:rPr>
          <w:rFonts w:ascii="Times New Roman"/>
          <w:u w:val="single"/>
        </w:rPr>
        <w:t xml:space="preserve"> </w:t>
      </w:r>
      <w:r>
        <w:rPr>
          <w:rFonts w:ascii="Times New Roman"/>
          <w:u w:val="single"/>
        </w:rPr>
        <w:tab/>
      </w:r>
      <w:r>
        <w:rPr>
          <w:rFonts w:ascii="Times New Roman"/>
        </w:rPr>
        <w:t>.</w:t>
      </w:r>
    </w:p>
    <w:p w14:paraId="32B80CD1" w14:textId="77777777" w:rsidR="00F0636E" w:rsidRDefault="00F0636E" w:rsidP="00F0636E">
      <w:pPr>
        <w:pStyle w:val="Corpodetexto"/>
        <w:jc w:val="both"/>
        <w:rPr>
          <w:rFonts w:ascii="Times New Roman"/>
          <w:sz w:val="20"/>
        </w:rPr>
      </w:pPr>
    </w:p>
    <w:p w14:paraId="59D08969" w14:textId="77777777" w:rsidR="00F0636E" w:rsidRDefault="00F0636E" w:rsidP="00F0636E">
      <w:pPr>
        <w:pStyle w:val="Corpodetexto"/>
        <w:spacing w:before="8"/>
        <w:jc w:val="both"/>
        <w:rPr>
          <w:rFonts w:ascii="Times New Roman"/>
        </w:rPr>
      </w:pPr>
    </w:p>
    <w:p w14:paraId="30347908" w14:textId="77777777" w:rsidR="00F0636E" w:rsidRDefault="00F0636E" w:rsidP="00F0636E">
      <w:pPr>
        <w:ind w:left="340"/>
        <w:jc w:val="both"/>
        <w:rPr>
          <w:rFonts w:ascii="Times New Roman"/>
        </w:rPr>
      </w:pPr>
      <w:r>
        <w:rPr>
          <w:rFonts w:ascii="Times New Roman"/>
        </w:rPr>
        <w:t>Nome do Candidato (Assinatura por extenso)</w:t>
      </w:r>
    </w:p>
    <w:p w14:paraId="31BE499A" w14:textId="77777777" w:rsidR="00F0636E" w:rsidRDefault="00F0636E" w:rsidP="009D23C2">
      <w:pPr>
        <w:jc w:val="both"/>
        <w:rPr>
          <w:sz w:val="21"/>
        </w:rPr>
        <w:sectPr w:rsidR="00F0636E" w:rsidSect="00BE1B6C">
          <w:headerReference w:type="default" r:id="rId17"/>
          <w:pgSz w:w="11920" w:h="16850"/>
          <w:pgMar w:top="540" w:right="620" w:bottom="280" w:left="560" w:header="0" w:footer="720" w:gutter="0"/>
          <w:pgBorders w:offsetFrom="page">
            <w:top w:val="single" w:sz="2" w:space="24" w:color="000000"/>
            <w:left w:val="single" w:sz="2" w:space="24" w:color="000000"/>
            <w:bottom w:val="single" w:sz="2" w:space="24" w:color="000000"/>
            <w:right w:val="single" w:sz="2" w:space="24" w:color="000000"/>
          </w:pgBorders>
          <w:cols w:space="720"/>
          <w:docGrid w:linePitch="299"/>
        </w:sectPr>
      </w:pPr>
    </w:p>
    <w:p w14:paraId="16A52105" w14:textId="73001BE2" w:rsidR="00BF72B6" w:rsidRDefault="00193CBB" w:rsidP="009D23C2">
      <w:pPr>
        <w:jc w:val="both"/>
        <w:rPr>
          <w:rFonts w:ascii="Times New Roman"/>
        </w:rPr>
      </w:pPr>
      <w:r>
        <w:rPr>
          <w:noProof/>
        </w:rPr>
        <w:lastRenderedPageBreak/>
        <w:drawing>
          <wp:anchor distT="0" distB="0" distL="114300" distR="114300" simplePos="0" relativeHeight="251667456" behindDoc="0" locked="0" layoutInCell="1" allowOverlap="1" wp14:anchorId="663AAA4E" wp14:editId="22A0C8C3">
            <wp:simplePos x="0" y="0"/>
            <wp:positionH relativeFrom="column">
              <wp:posOffset>149225</wp:posOffset>
            </wp:positionH>
            <wp:positionV relativeFrom="paragraph">
              <wp:posOffset>0</wp:posOffset>
            </wp:positionV>
            <wp:extent cx="3395345" cy="1057275"/>
            <wp:effectExtent l="0" t="0" r="0" b="0"/>
            <wp:wrapSquare wrapText="bothSides"/>
            <wp:docPr id="893675251" name="Imagem 4" descr="Interface gráfica do usuário&#10;&#10;O conteúdo gerado por IA pode estar incorreto.">
              <a:extLst xmlns:a="http://schemas.openxmlformats.org/drawingml/2006/main">
                <a:ext uri="{FF2B5EF4-FFF2-40B4-BE49-F238E27FC236}">
                  <a16:creationId xmlns:a16="http://schemas.microsoft.com/office/drawing/2014/main" id="{124B8A33-1B1C-4664-93D7-C90F350088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51634" name="Imagem 4" descr="Interface gráfica do usuário&#10;&#10;O conteúdo gerado por IA pode estar incorre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95345" cy="1057275"/>
                    </a:xfrm>
                    <a:prstGeom prst="rect">
                      <a:avLst/>
                    </a:prstGeom>
                  </pic:spPr>
                </pic:pic>
              </a:graphicData>
            </a:graphic>
            <wp14:sizeRelH relativeFrom="margin">
              <wp14:pctWidth>0</wp14:pctWidth>
            </wp14:sizeRelH>
            <wp14:sizeRelV relativeFrom="margin">
              <wp14:pctHeight>0</wp14:pctHeight>
            </wp14:sizeRelV>
          </wp:anchor>
        </w:drawing>
      </w:r>
    </w:p>
    <w:p w14:paraId="2DA62722" w14:textId="77777777" w:rsidR="00EA6AA4" w:rsidRDefault="00EA6AA4" w:rsidP="00EA6AA4">
      <w:pPr>
        <w:rPr>
          <w:rFonts w:ascii="Times New Roman"/>
        </w:rPr>
      </w:pPr>
    </w:p>
    <w:p w14:paraId="7FDF4A29" w14:textId="77777777" w:rsidR="00193CBB" w:rsidRDefault="00193CBB" w:rsidP="00EA6AA4">
      <w:pPr>
        <w:rPr>
          <w:rFonts w:ascii="Times New Roman"/>
        </w:rPr>
      </w:pPr>
    </w:p>
    <w:p w14:paraId="3E92DA89" w14:textId="77777777" w:rsidR="00193CBB" w:rsidRDefault="00193CBB" w:rsidP="00EA6AA4">
      <w:pPr>
        <w:rPr>
          <w:rFonts w:ascii="Times New Roman"/>
        </w:rPr>
      </w:pPr>
    </w:p>
    <w:p w14:paraId="1D767302" w14:textId="77777777" w:rsidR="00193CBB" w:rsidRDefault="00193CBB" w:rsidP="00EA6AA4">
      <w:pPr>
        <w:rPr>
          <w:rFonts w:ascii="Times New Roman"/>
        </w:rPr>
      </w:pPr>
    </w:p>
    <w:p w14:paraId="52B01997" w14:textId="77777777" w:rsidR="00401073" w:rsidRPr="00EA6AA4" w:rsidRDefault="00401073" w:rsidP="00EA6AA4">
      <w:pPr>
        <w:rPr>
          <w:rFonts w:ascii="Times New Roman"/>
        </w:rPr>
      </w:pPr>
    </w:p>
    <w:p w14:paraId="3412A600" w14:textId="77777777" w:rsidR="00EA6AA4" w:rsidRPr="00EA6AA4" w:rsidRDefault="00EA6AA4" w:rsidP="00EA6AA4">
      <w:pPr>
        <w:rPr>
          <w:rFonts w:ascii="Times New Roman"/>
        </w:rPr>
      </w:pPr>
    </w:p>
    <w:p w14:paraId="6A95C4C3" w14:textId="77777777" w:rsidR="00EA6AA4" w:rsidRDefault="00EA6AA4" w:rsidP="00EA6AA4">
      <w:pPr>
        <w:spacing w:before="94"/>
        <w:ind w:left="2709" w:right="2471"/>
        <w:jc w:val="both"/>
        <w:rPr>
          <w:b/>
        </w:rPr>
      </w:pPr>
      <w:r>
        <w:rPr>
          <w:b/>
        </w:rPr>
        <w:t>DOCUMENTAÇÃO NECESSÁRIA PARA ADMISSÃO</w:t>
      </w:r>
    </w:p>
    <w:p w14:paraId="0EAA5F7C" w14:textId="77777777" w:rsidR="00EA6AA4" w:rsidRDefault="00EA6AA4" w:rsidP="00EA6AA4">
      <w:pPr>
        <w:pStyle w:val="Corpodetexto"/>
        <w:jc w:val="both"/>
        <w:rPr>
          <w:b/>
          <w:sz w:val="20"/>
        </w:rPr>
      </w:pPr>
    </w:p>
    <w:p w14:paraId="391DC814" w14:textId="77777777" w:rsidR="00EA6AA4" w:rsidRDefault="00EA6AA4" w:rsidP="00EA6AA4">
      <w:pPr>
        <w:spacing w:before="90"/>
        <w:ind w:firstLine="551"/>
        <w:jc w:val="both"/>
        <w:rPr>
          <w:rFonts w:ascii="Times New Roman"/>
          <w:b/>
          <w:sz w:val="24"/>
        </w:rPr>
      </w:pPr>
      <w:r>
        <w:rPr>
          <w:rFonts w:ascii="Times New Roman"/>
          <w:b/>
          <w:sz w:val="24"/>
        </w:rPr>
        <w:t>Do Candidato</w:t>
      </w:r>
    </w:p>
    <w:p w14:paraId="46916B4D" w14:textId="77777777" w:rsidR="00EA6AA4" w:rsidRDefault="00EA6AA4" w:rsidP="00EA6AA4">
      <w:pPr>
        <w:pStyle w:val="Corpodetexto"/>
        <w:spacing w:before="3"/>
        <w:rPr>
          <w:rFonts w:ascii="Times New Roman"/>
          <w:b/>
          <w:sz w:val="23"/>
        </w:rPr>
      </w:pPr>
    </w:p>
    <w:p w14:paraId="53CE401D"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Carteira de Trabalho e Previdência Social- CTPS (Cópia)</w:t>
      </w:r>
    </w:p>
    <w:p w14:paraId="2A7E7BE4"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Certidão de Antecedentes Criminais, conforme Lei nº 11.841/2024 (Segue links:</w:t>
      </w:r>
    </w:p>
    <w:p w14:paraId="5163AE1F" w14:textId="77777777" w:rsidR="00EA6AA4" w:rsidRDefault="00EA6AA4" w:rsidP="00EA6AA4">
      <w:pPr>
        <w:pStyle w:val="Corpodetexto"/>
        <w:numPr>
          <w:ilvl w:val="0"/>
          <w:numId w:val="10"/>
        </w:numPr>
        <w:rPr>
          <w:rFonts w:ascii="Times New Roman" w:hAnsi="Times New Roman"/>
          <w:sz w:val="24"/>
          <w:szCs w:val="22"/>
        </w:rPr>
      </w:pPr>
      <w:hyperlink r:id="rId18" w:history="1">
        <w:r w:rsidRPr="00495839">
          <w:rPr>
            <w:rStyle w:val="Hyperlink"/>
            <w:rFonts w:ascii="Times New Roman" w:hAnsi="Times New Roman"/>
            <w:sz w:val="24"/>
            <w:szCs w:val="22"/>
          </w:rPr>
          <w:t>https://servicos.pf.gov.br/epol-sinic-publico/</w:t>
        </w:r>
      </w:hyperlink>
      <w:r>
        <w:rPr>
          <w:rFonts w:ascii="Times New Roman" w:hAnsi="Times New Roman"/>
          <w:sz w:val="24"/>
          <w:szCs w:val="22"/>
        </w:rPr>
        <w:t xml:space="preserve"> </w:t>
      </w:r>
    </w:p>
    <w:p w14:paraId="781BC25C"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https://www.gov.br/pf/pt-br/assuntos/imigracao/declaracoes-eformularios/certidoes-criminais</w:t>
      </w:r>
    </w:p>
    <w:p w14:paraId="5BFC413A"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Carteira de Identidade (Cópia)</w:t>
      </w:r>
    </w:p>
    <w:p w14:paraId="775F2702"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Titulo Eleitor (Cópia)</w:t>
      </w:r>
    </w:p>
    <w:p w14:paraId="186868DF"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CPF (Cópia)</w:t>
      </w:r>
    </w:p>
    <w:p w14:paraId="788BF146"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PIS/PASEP ativo atualizado pela caixa (Cópia)</w:t>
      </w:r>
    </w:p>
    <w:p w14:paraId="2BB40876"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Certificado de Reservista (Cópia)</w:t>
      </w:r>
    </w:p>
    <w:p w14:paraId="34B55E6D"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Certidão de Casamento (Cópia)</w:t>
      </w:r>
    </w:p>
    <w:p w14:paraId="2CF440FC"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Identidade e CPF dos Filhos, independentemente da idade (Cópia)</w:t>
      </w:r>
    </w:p>
    <w:p w14:paraId="316DBEAB"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Caderneta de vacinação dos filhos até os 14 anos (Cópia)</w:t>
      </w:r>
    </w:p>
    <w:p w14:paraId="5A3865A9"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Carteira do Conselho Regional (Cópia)</w:t>
      </w:r>
    </w:p>
    <w:p w14:paraId="40A0DF6F"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Carteira Nacional de Habilitação (Cópia)</w:t>
      </w:r>
      <w:r>
        <w:rPr>
          <w:rFonts w:ascii="Times New Roman" w:hAnsi="Times New Roman"/>
          <w:sz w:val="24"/>
          <w:szCs w:val="22"/>
        </w:rPr>
        <w:t xml:space="preserve"> (Exclusiva para alguns cargos)</w:t>
      </w:r>
    </w:p>
    <w:p w14:paraId="76A87366"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Duas Fotografias 3x4 (Recentes)</w:t>
      </w:r>
    </w:p>
    <w:p w14:paraId="375FF43C"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Certificado ou declaração de escolaridade (Cópia)</w:t>
      </w:r>
    </w:p>
    <w:p w14:paraId="77297617"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Comprovante de residência (Cópia)</w:t>
      </w:r>
    </w:p>
    <w:p w14:paraId="0CA43776"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Carteira de Identidade e CPF do esposo (a) ou companheiro (a) (Cópia)</w:t>
      </w:r>
    </w:p>
    <w:p w14:paraId="12F05AF3"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Conta Bancária (Cópia) Ag: _____ C/C: ______ op:_______</w:t>
      </w:r>
    </w:p>
    <w:p w14:paraId="29DDCEC8"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Cartão do SUS Titular (Cópia) (x) e Dependentes (Cópia)</w:t>
      </w:r>
    </w:p>
    <w:p w14:paraId="3D529278" w14:textId="77777777" w:rsidR="00EA6AA4" w:rsidRPr="00987BDA" w:rsidRDefault="00EA6AA4" w:rsidP="00EA6AA4">
      <w:pPr>
        <w:pStyle w:val="Corpodetexto"/>
        <w:numPr>
          <w:ilvl w:val="0"/>
          <w:numId w:val="10"/>
        </w:numPr>
        <w:rPr>
          <w:rFonts w:ascii="Times New Roman" w:hAnsi="Times New Roman"/>
          <w:sz w:val="24"/>
          <w:szCs w:val="22"/>
        </w:rPr>
      </w:pPr>
      <w:r w:rsidRPr="00987BDA">
        <w:rPr>
          <w:rFonts w:ascii="Times New Roman" w:hAnsi="Times New Roman"/>
          <w:sz w:val="24"/>
          <w:szCs w:val="22"/>
        </w:rPr>
        <w:t xml:space="preserve"> Tipo Sanguíneo _______</w:t>
      </w:r>
    </w:p>
    <w:p w14:paraId="23C9C7D5" w14:textId="77777777" w:rsidR="00EA6AA4" w:rsidRDefault="00EA6AA4" w:rsidP="00EA6AA4">
      <w:pPr>
        <w:pStyle w:val="Corpodetexto"/>
        <w:numPr>
          <w:ilvl w:val="0"/>
          <w:numId w:val="10"/>
        </w:numPr>
        <w:rPr>
          <w:rFonts w:ascii="Times New Roman"/>
          <w:sz w:val="26"/>
        </w:rPr>
      </w:pPr>
      <w:r w:rsidRPr="00987BDA">
        <w:rPr>
          <w:rFonts w:ascii="Times New Roman" w:hAnsi="Times New Roman"/>
          <w:sz w:val="24"/>
          <w:szCs w:val="22"/>
        </w:rPr>
        <w:t xml:space="preserve"> Exame Admissional</w:t>
      </w:r>
    </w:p>
    <w:p w14:paraId="0F03FFBD" w14:textId="77777777" w:rsidR="00EA6AA4" w:rsidRDefault="00EA6AA4" w:rsidP="00EA6AA4">
      <w:pPr>
        <w:pStyle w:val="Corpodetexto"/>
        <w:spacing w:before="4"/>
        <w:jc w:val="both"/>
        <w:rPr>
          <w:rFonts w:ascii="Times New Roman"/>
          <w:sz w:val="22"/>
        </w:rPr>
      </w:pPr>
    </w:p>
    <w:p w14:paraId="2776A278" w14:textId="77777777" w:rsidR="00EA6AA4" w:rsidRDefault="00EA6AA4" w:rsidP="00EA6AA4">
      <w:pPr>
        <w:ind w:left="551"/>
        <w:jc w:val="both"/>
        <w:rPr>
          <w:rFonts w:ascii="Times New Roman"/>
          <w:b/>
          <w:sz w:val="24"/>
        </w:rPr>
      </w:pPr>
      <w:r>
        <w:rPr>
          <w:rFonts w:ascii="Times New Roman"/>
          <w:b/>
          <w:sz w:val="24"/>
        </w:rPr>
        <w:t>Dos Dependentes</w:t>
      </w:r>
    </w:p>
    <w:p w14:paraId="0D43A0E6" w14:textId="77777777" w:rsidR="00EA6AA4" w:rsidRDefault="00EA6AA4" w:rsidP="00EA6AA4">
      <w:pPr>
        <w:pStyle w:val="Corpodetexto"/>
        <w:spacing w:before="4"/>
        <w:jc w:val="both"/>
        <w:rPr>
          <w:rFonts w:ascii="Times New Roman"/>
          <w:b/>
          <w:sz w:val="23"/>
        </w:rPr>
      </w:pPr>
    </w:p>
    <w:p w14:paraId="76806015" w14:textId="77777777" w:rsidR="00EA6AA4" w:rsidRPr="00987BDA" w:rsidRDefault="00EA6AA4" w:rsidP="00EA6AA4">
      <w:pPr>
        <w:pStyle w:val="PargrafodaLista"/>
        <w:numPr>
          <w:ilvl w:val="0"/>
          <w:numId w:val="4"/>
        </w:numPr>
        <w:tabs>
          <w:tab w:val="left" w:pos="1259"/>
          <w:tab w:val="left" w:pos="1260"/>
        </w:tabs>
        <w:spacing w:line="293" w:lineRule="exact"/>
        <w:rPr>
          <w:rFonts w:ascii="Times New Roman" w:hAnsi="Times New Roman"/>
          <w:sz w:val="24"/>
        </w:rPr>
      </w:pPr>
      <w:r w:rsidRPr="00987BDA">
        <w:rPr>
          <w:rFonts w:ascii="Times New Roman" w:hAnsi="Times New Roman"/>
          <w:sz w:val="24"/>
        </w:rPr>
        <w:t xml:space="preserve"> Certidão de Casamento (cópia frente e verso*)</w:t>
      </w:r>
    </w:p>
    <w:p w14:paraId="35F2FF3D" w14:textId="77777777" w:rsidR="00EA6AA4" w:rsidRPr="00987BDA" w:rsidRDefault="00EA6AA4" w:rsidP="00EA6AA4">
      <w:pPr>
        <w:pStyle w:val="PargrafodaLista"/>
        <w:numPr>
          <w:ilvl w:val="0"/>
          <w:numId w:val="4"/>
        </w:numPr>
        <w:tabs>
          <w:tab w:val="left" w:pos="1259"/>
          <w:tab w:val="left" w:pos="1260"/>
        </w:tabs>
        <w:spacing w:line="293" w:lineRule="exact"/>
        <w:rPr>
          <w:rFonts w:ascii="Times New Roman" w:hAnsi="Times New Roman"/>
          <w:sz w:val="24"/>
        </w:rPr>
      </w:pPr>
      <w:r w:rsidRPr="00987BDA">
        <w:rPr>
          <w:rFonts w:ascii="Times New Roman" w:hAnsi="Times New Roman"/>
          <w:sz w:val="24"/>
        </w:rPr>
        <w:t xml:space="preserve"> Certidão de Nascimento de filhos menores de 14 anos (cópia frente e verso*)</w:t>
      </w:r>
    </w:p>
    <w:p w14:paraId="46369982" w14:textId="77777777" w:rsidR="00EA6AA4" w:rsidRPr="00987BDA" w:rsidRDefault="00EA6AA4" w:rsidP="00EA6AA4">
      <w:pPr>
        <w:pStyle w:val="PargrafodaLista"/>
        <w:numPr>
          <w:ilvl w:val="0"/>
          <w:numId w:val="4"/>
        </w:numPr>
        <w:tabs>
          <w:tab w:val="left" w:pos="1259"/>
          <w:tab w:val="left" w:pos="1260"/>
        </w:tabs>
        <w:spacing w:line="293" w:lineRule="exact"/>
        <w:rPr>
          <w:rFonts w:ascii="Times New Roman" w:hAnsi="Times New Roman"/>
          <w:sz w:val="24"/>
        </w:rPr>
      </w:pPr>
      <w:r w:rsidRPr="00987BDA">
        <w:rPr>
          <w:rFonts w:ascii="Times New Roman" w:hAnsi="Times New Roman"/>
          <w:sz w:val="24"/>
        </w:rPr>
        <w:t xml:space="preserve"> Identidade e CPF dos Filhos, independente da idade (cópia frente e verso)</w:t>
      </w:r>
    </w:p>
    <w:p w14:paraId="37ABDB9B" w14:textId="77777777" w:rsidR="00EA6AA4" w:rsidRPr="00987BDA" w:rsidRDefault="00EA6AA4" w:rsidP="00EA6AA4">
      <w:pPr>
        <w:pStyle w:val="PargrafodaLista"/>
        <w:numPr>
          <w:ilvl w:val="0"/>
          <w:numId w:val="4"/>
        </w:numPr>
        <w:tabs>
          <w:tab w:val="left" w:pos="1259"/>
          <w:tab w:val="left" w:pos="1260"/>
        </w:tabs>
        <w:spacing w:line="293" w:lineRule="exact"/>
        <w:rPr>
          <w:rFonts w:ascii="Times New Roman" w:hAnsi="Times New Roman"/>
          <w:sz w:val="24"/>
        </w:rPr>
      </w:pPr>
      <w:r w:rsidRPr="00987BDA">
        <w:rPr>
          <w:rFonts w:ascii="Times New Roman" w:hAnsi="Times New Roman"/>
          <w:sz w:val="24"/>
        </w:rPr>
        <w:t xml:space="preserve"> Caderneta de vacinação dos filhos (cópia frente e verso*)</w:t>
      </w:r>
    </w:p>
    <w:p w14:paraId="571498CE" w14:textId="77777777" w:rsidR="00EA6AA4" w:rsidRPr="00987BDA" w:rsidRDefault="00EA6AA4" w:rsidP="00EA6AA4">
      <w:pPr>
        <w:pStyle w:val="PargrafodaLista"/>
        <w:numPr>
          <w:ilvl w:val="0"/>
          <w:numId w:val="4"/>
        </w:numPr>
        <w:tabs>
          <w:tab w:val="left" w:pos="1259"/>
          <w:tab w:val="left" w:pos="1260"/>
        </w:tabs>
        <w:spacing w:line="293" w:lineRule="exact"/>
        <w:rPr>
          <w:rFonts w:ascii="Times New Roman" w:hAnsi="Times New Roman"/>
          <w:sz w:val="24"/>
        </w:rPr>
      </w:pPr>
      <w:r w:rsidRPr="00987BDA">
        <w:rPr>
          <w:rFonts w:ascii="Times New Roman" w:hAnsi="Times New Roman"/>
          <w:sz w:val="24"/>
        </w:rPr>
        <w:t xml:space="preserve"> Carteira de Identidade e CPF do(a) esposo(a) ou companheiro(a) (cópia frente e verso)</w:t>
      </w:r>
    </w:p>
    <w:p w14:paraId="4C370C53" w14:textId="77777777" w:rsidR="00EA6AA4" w:rsidRPr="00987BDA" w:rsidRDefault="00EA6AA4" w:rsidP="00EA6AA4">
      <w:pPr>
        <w:pStyle w:val="PargrafodaLista"/>
        <w:numPr>
          <w:ilvl w:val="0"/>
          <w:numId w:val="4"/>
        </w:numPr>
        <w:tabs>
          <w:tab w:val="left" w:pos="1259"/>
          <w:tab w:val="left" w:pos="1260"/>
        </w:tabs>
        <w:spacing w:line="293" w:lineRule="exact"/>
        <w:rPr>
          <w:rFonts w:ascii="Times New Roman" w:hAnsi="Times New Roman"/>
          <w:sz w:val="24"/>
        </w:rPr>
      </w:pPr>
      <w:r w:rsidRPr="00987BDA">
        <w:rPr>
          <w:rFonts w:ascii="Times New Roman" w:hAnsi="Times New Roman"/>
          <w:sz w:val="24"/>
        </w:rPr>
        <w:t xml:space="preserve"> Cartão do SUS dependentes (cópia)</w:t>
      </w:r>
    </w:p>
    <w:p w14:paraId="7EDD31B3" w14:textId="79962822" w:rsidR="00EA6AA4" w:rsidRPr="00B94E46" w:rsidRDefault="00EA6AA4" w:rsidP="00B94E46">
      <w:pPr>
        <w:pStyle w:val="PargrafodaLista"/>
        <w:numPr>
          <w:ilvl w:val="0"/>
          <w:numId w:val="4"/>
        </w:numPr>
        <w:tabs>
          <w:tab w:val="left" w:pos="1259"/>
          <w:tab w:val="left" w:pos="1260"/>
        </w:tabs>
        <w:spacing w:line="293" w:lineRule="exact"/>
        <w:rPr>
          <w:rFonts w:ascii="Times New Roman" w:hAnsi="Times New Roman"/>
          <w:sz w:val="24"/>
        </w:rPr>
        <w:sectPr w:rsidR="00EA6AA4" w:rsidRPr="00B94E46">
          <w:pgSz w:w="11920" w:h="16850"/>
          <w:pgMar w:top="720" w:right="620" w:bottom="280" w:left="560" w:header="720" w:footer="720" w:gutter="0"/>
          <w:pgBorders w:offsetFrom="page">
            <w:top w:val="single" w:sz="2" w:space="24" w:color="000000"/>
            <w:left w:val="single" w:sz="2" w:space="24" w:color="000000"/>
            <w:bottom w:val="single" w:sz="2" w:space="24" w:color="000000"/>
            <w:right w:val="single" w:sz="2" w:space="24" w:color="000000"/>
          </w:pgBorders>
          <w:cols w:space="720"/>
        </w:sectPr>
      </w:pPr>
      <w:r w:rsidRPr="00987BDA">
        <w:rPr>
          <w:rFonts w:ascii="Times New Roman" w:hAnsi="Times New Roman"/>
          <w:sz w:val="24"/>
        </w:rPr>
        <w:t>OBS: * nos casos que houver informação no verso do documen</w:t>
      </w:r>
      <w:r w:rsidR="00B44AE5">
        <w:rPr>
          <w:rFonts w:ascii="Times New Roman" w:hAnsi="Times New Roman"/>
          <w:sz w:val="24"/>
        </w:rPr>
        <w:t>t</w:t>
      </w:r>
      <w:r w:rsidR="00215454">
        <w:rPr>
          <w:rFonts w:ascii="Times New Roman" w:hAnsi="Times New Roman"/>
          <w:sz w:val="24"/>
        </w:rPr>
        <w:t>o</w:t>
      </w:r>
    </w:p>
    <w:p w14:paraId="6A0F1C36" w14:textId="77777777" w:rsidR="00581454" w:rsidRPr="00581454" w:rsidRDefault="00581454" w:rsidP="00C16C51">
      <w:pPr>
        <w:tabs>
          <w:tab w:val="left" w:pos="1259"/>
          <w:tab w:val="left" w:pos="1260"/>
        </w:tabs>
        <w:spacing w:line="293" w:lineRule="exact"/>
        <w:rPr>
          <w:rFonts w:ascii="Times New Roman" w:hAnsi="Times New Roman"/>
          <w:sz w:val="24"/>
        </w:rPr>
      </w:pPr>
    </w:p>
    <w:sectPr w:rsidR="00581454" w:rsidRPr="00581454">
      <w:pgSz w:w="11920" w:h="16850"/>
      <w:pgMar w:top="1020" w:right="620" w:bottom="280" w:left="560" w:header="720" w:footer="720" w:gutter="0"/>
      <w:pgBorders w:offsetFrom="page">
        <w:top w:val="single" w:sz="2" w:space="24" w:color="000000"/>
        <w:left w:val="single" w:sz="2" w:space="24" w:color="000000"/>
        <w:bottom w:val="single" w:sz="2" w:space="24" w:color="000000"/>
        <w:right w:val="single" w:sz="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17DF" w14:textId="77777777" w:rsidR="00FD4263" w:rsidRDefault="00FD4263" w:rsidP="00555FD1">
      <w:r>
        <w:separator/>
      </w:r>
    </w:p>
  </w:endnote>
  <w:endnote w:type="continuationSeparator" w:id="0">
    <w:p w14:paraId="6A171E97" w14:textId="77777777" w:rsidR="00FD4263" w:rsidRDefault="00FD4263" w:rsidP="0055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CD81" w14:textId="77777777" w:rsidR="00FD4263" w:rsidRDefault="00FD4263" w:rsidP="00555FD1">
      <w:r>
        <w:separator/>
      </w:r>
    </w:p>
  </w:footnote>
  <w:footnote w:type="continuationSeparator" w:id="0">
    <w:p w14:paraId="6E077B2D" w14:textId="77777777" w:rsidR="00FD4263" w:rsidRDefault="00FD4263" w:rsidP="00555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E680" w14:textId="0662CDFD" w:rsidR="00555FD1" w:rsidRDefault="00555FD1">
    <w:pPr>
      <w:pStyle w:val="Cabealho"/>
    </w:pPr>
  </w:p>
  <w:p w14:paraId="50E65A87" w14:textId="49E31B2D" w:rsidR="00555FD1" w:rsidRDefault="00555FD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57DB"/>
    <w:multiLevelType w:val="hybridMultilevel"/>
    <w:tmpl w:val="6EA8B4B2"/>
    <w:lvl w:ilvl="0" w:tplc="C6D2EE3E">
      <w:numFmt w:val="bullet"/>
      <w:lvlText w:val=""/>
      <w:lvlJc w:val="left"/>
      <w:pPr>
        <w:ind w:left="340" w:hanging="284"/>
      </w:pPr>
      <w:rPr>
        <w:rFonts w:ascii="Symbol" w:eastAsia="Symbol" w:hAnsi="Symbol" w:cs="Symbol" w:hint="default"/>
        <w:w w:val="100"/>
        <w:sz w:val="22"/>
        <w:szCs w:val="22"/>
        <w:lang w:val="pt-PT" w:eastAsia="en-US" w:bidi="ar-SA"/>
      </w:rPr>
    </w:lvl>
    <w:lvl w:ilvl="1" w:tplc="71EC0758">
      <w:numFmt w:val="bullet"/>
      <w:lvlText w:val="•"/>
      <w:lvlJc w:val="left"/>
      <w:pPr>
        <w:ind w:left="1379" w:hanging="284"/>
      </w:pPr>
      <w:rPr>
        <w:rFonts w:hint="default"/>
        <w:lang w:val="pt-PT" w:eastAsia="en-US" w:bidi="ar-SA"/>
      </w:rPr>
    </w:lvl>
    <w:lvl w:ilvl="2" w:tplc="3F9CA4D8">
      <w:numFmt w:val="bullet"/>
      <w:lvlText w:val="•"/>
      <w:lvlJc w:val="left"/>
      <w:pPr>
        <w:ind w:left="2418" w:hanging="284"/>
      </w:pPr>
      <w:rPr>
        <w:rFonts w:hint="default"/>
        <w:lang w:val="pt-PT" w:eastAsia="en-US" w:bidi="ar-SA"/>
      </w:rPr>
    </w:lvl>
    <w:lvl w:ilvl="3" w:tplc="8F36984C">
      <w:numFmt w:val="bullet"/>
      <w:lvlText w:val="•"/>
      <w:lvlJc w:val="left"/>
      <w:pPr>
        <w:ind w:left="3457" w:hanging="284"/>
      </w:pPr>
      <w:rPr>
        <w:rFonts w:hint="default"/>
        <w:lang w:val="pt-PT" w:eastAsia="en-US" w:bidi="ar-SA"/>
      </w:rPr>
    </w:lvl>
    <w:lvl w:ilvl="4" w:tplc="3C700880">
      <w:numFmt w:val="bullet"/>
      <w:lvlText w:val="•"/>
      <w:lvlJc w:val="left"/>
      <w:pPr>
        <w:ind w:left="4496" w:hanging="284"/>
      </w:pPr>
      <w:rPr>
        <w:rFonts w:hint="default"/>
        <w:lang w:val="pt-PT" w:eastAsia="en-US" w:bidi="ar-SA"/>
      </w:rPr>
    </w:lvl>
    <w:lvl w:ilvl="5" w:tplc="9B6E4A22">
      <w:numFmt w:val="bullet"/>
      <w:lvlText w:val="•"/>
      <w:lvlJc w:val="left"/>
      <w:pPr>
        <w:ind w:left="5535" w:hanging="284"/>
      </w:pPr>
      <w:rPr>
        <w:rFonts w:hint="default"/>
        <w:lang w:val="pt-PT" w:eastAsia="en-US" w:bidi="ar-SA"/>
      </w:rPr>
    </w:lvl>
    <w:lvl w:ilvl="6" w:tplc="811A4A34">
      <w:numFmt w:val="bullet"/>
      <w:lvlText w:val="•"/>
      <w:lvlJc w:val="left"/>
      <w:pPr>
        <w:ind w:left="6574" w:hanging="284"/>
      </w:pPr>
      <w:rPr>
        <w:rFonts w:hint="default"/>
        <w:lang w:val="pt-PT" w:eastAsia="en-US" w:bidi="ar-SA"/>
      </w:rPr>
    </w:lvl>
    <w:lvl w:ilvl="7" w:tplc="059CB308">
      <w:numFmt w:val="bullet"/>
      <w:lvlText w:val="•"/>
      <w:lvlJc w:val="left"/>
      <w:pPr>
        <w:ind w:left="7613" w:hanging="284"/>
      </w:pPr>
      <w:rPr>
        <w:rFonts w:hint="default"/>
        <w:lang w:val="pt-PT" w:eastAsia="en-US" w:bidi="ar-SA"/>
      </w:rPr>
    </w:lvl>
    <w:lvl w:ilvl="8" w:tplc="B5C86528">
      <w:numFmt w:val="bullet"/>
      <w:lvlText w:val="•"/>
      <w:lvlJc w:val="left"/>
      <w:pPr>
        <w:ind w:left="8652" w:hanging="284"/>
      </w:pPr>
      <w:rPr>
        <w:rFonts w:hint="default"/>
        <w:lang w:val="pt-PT" w:eastAsia="en-US" w:bidi="ar-SA"/>
      </w:rPr>
    </w:lvl>
  </w:abstractNum>
  <w:abstractNum w:abstractNumId="1" w15:restartNumberingAfterBreak="0">
    <w:nsid w:val="12296E99"/>
    <w:multiLevelType w:val="hybridMultilevel"/>
    <w:tmpl w:val="5C6061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5E62F6"/>
    <w:multiLevelType w:val="hybridMultilevel"/>
    <w:tmpl w:val="94D08A5A"/>
    <w:lvl w:ilvl="0" w:tplc="1A60219C">
      <w:numFmt w:val="bullet"/>
      <w:lvlText w:val=""/>
      <w:lvlJc w:val="left"/>
      <w:pPr>
        <w:ind w:left="340" w:hanging="142"/>
      </w:pPr>
      <w:rPr>
        <w:rFonts w:ascii="Symbol" w:eastAsia="Symbol" w:hAnsi="Symbol" w:cs="Symbol" w:hint="default"/>
        <w:w w:val="100"/>
        <w:sz w:val="22"/>
        <w:szCs w:val="22"/>
        <w:lang w:val="pt-PT" w:eastAsia="en-US" w:bidi="ar-SA"/>
      </w:rPr>
    </w:lvl>
    <w:lvl w:ilvl="1" w:tplc="B1A47ED2">
      <w:numFmt w:val="bullet"/>
      <w:lvlText w:val="•"/>
      <w:lvlJc w:val="left"/>
      <w:pPr>
        <w:ind w:left="1379" w:hanging="142"/>
      </w:pPr>
      <w:rPr>
        <w:rFonts w:hint="default"/>
        <w:lang w:val="pt-PT" w:eastAsia="en-US" w:bidi="ar-SA"/>
      </w:rPr>
    </w:lvl>
    <w:lvl w:ilvl="2" w:tplc="9DD0E0AE">
      <w:numFmt w:val="bullet"/>
      <w:lvlText w:val="•"/>
      <w:lvlJc w:val="left"/>
      <w:pPr>
        <w:ind w:left="2418" w:hanging="142"/>
      </w:pPr>
      <w:rPr>
        <w:rFonts w:hint="default"/>
        <w:lang w:val="pt-PT" w:eastAsia="en-US" w:bidi="ar-SA"/>
      </w:rPr>
    </w:lvl>
    <w:lvl w:ilvl="3" w:tplc="07BC254A">
      <w:numFmt w:val="bullet"/>
      <w:lvlText w:val="•"/>
      <w:lvlJc w:val="left"/>
      <w:pPr>
        <w:ind w:left="3457" w:hanging="142"/>
      </w:pPr>
      <w:rPr>
        <w:rFonts w:hint="default"/>
        <w:lang w:val="pt-PT" w:eastAsia="en-US" w:bidi="ar-SA"/>
      </w:rPr>
    </w:lvl>
    <w:lvl w:ilvl="4" w:tplc="CF5A41FA">
      <w:numFmt w:val="bullet"/>
      <w:lvlText w:val="•"/>
      <w:lvlJc w:val="left"/>
      <w:pPr>
        <w:ind w:left="4496" w:hanging="142"/>
      </w:pPr>
      <w:rPr>
        <w:rFonts w:hint="default"/>
        <w:lang w:val="pt-PT" w:eastAsia="en-US" w:bidi="ar-SA"/>
      </w:rPr>
    </w:lvl>
    <w:lvl w:ilvl="5" w:tplc="98AC9A0A">
      <w:numFmt w:val="bullet"/>
      <w:lvlText w:val="•"/>
      <w:lvlJc w:val="left"/>
      <w:pPr>
        <w:ind w:left="5535" w:hanging="142"/>
      </w:pPr>
      <w:rPr>
        <w:rFonts w:hint="default"/>
        <w:lang w:val="pt-PT" w:eastAsia="en-US" w:bidi="ar-SA"/>
      </w:rPr>
    </w:lvl>
    <w:lvl w:ilvl="6" w:tplc="14E288B4">
      <w:numFmt w:val="bullet"/>
      <w:lvlText w:val="•"/>
      <w:lvlJc w:val="left"/>
      <w:pPr>
        <w:ind w:left="6574" w:hanging="142"/>
      </w:pPr>
      <w:rPr>
        <w:rFonts w:hint="default"/>
        <w:lang w:val="pt-PT" w:eastAsia="en-US" w:bidi="ar-SA"/>
      </w:rPr>
    </w:lvl>
    <w:lvl w:ilvl="7" w:tplc="0BCE61FC">
      <w:numFmt w:val="bullet"/>
      <w:lvlText w:val="•"/>
      <w:lvlJc w:val="left"/>
      <w:pPr>
        <w:ind w:left="7613" w:hanging="142"/>
      </w:pPr>
      <w:rPr>
        <w:rFonts w:hint="default"/>
        <w:lang w:val="pt-PT" w:eastAsia="en-US" w:bidi="ar-SA"/>
      </w:rPr>
    </w:lvl>
    <w:lvl w:ilvl="8" w:tplc="78EA398C">
      <w:numFmt w:val="bullet"/>
      <w:lvlText w:val="•"/>
      <w:lvlJc w:val="left"/>
      <w:pPr>
        <w:ind w:left="8652" w:hanging="142"/>
      </w:pPr>
      <w:rPr>
        <w:rFonts w:hint="default"/>
        <w:lang w:val="pt-PT" w:eastAsia="en-US" w:bidi="ar-SA"/>
      </w:rPr>
    </w:lvl>
  </w:abstractNum>
  <w:abstractNum w:abstractNumId="3" w15:restartNumberingAfterBreak="0">
    <w:nsid w:val="1BAE29C1"/>
    <w:multiLevelType w:val="multilevel"/>
    <w:tmpl w:val="C4429EA8"/>
    <w:lvl w:ilvl="0">
      <w:start w:val="2"/>
      <w:numFmt w:val="decimal"/>
      <w:lvlText w:val="%1"/>
      <w:lvlJc w:val="left"/>
      <w:pPr>
        <w:ind w:left="767" w:hanging="428"/>
      </w:pPr>
      <w:rPr>
        <w:rFonts w:hint="default"/>
        <w:lang w:val="pt-PT" w:eastAsia="en-US" w:bidi="ar-SA"/>
      </w:rPr>
    </w:lvl>
    <w:lvl w:ilvl="1">
      <w:start w:val="1"/>
      <w:numFmt w:val="decimal"/>
      <w:lvlText w:val="%1.%2."/>
      <w:lvlJc w:val="left"/>
      <w:pPr>
        <w:ind w:left="767" w:hanging="428"/>
      </w:pPr>
      <w:rPr>
        <w:rFonts w:ascii="Arial" w:eastAsia="Arial" w:hAnsi="Arial" w:cs="Arial" w:hint="default"/>
        <w:spacing w:val="-4"/>
        <w:w w:val="100"/>
        <w:sz w:val="21"/>
        <w:szCs w:val="21"/>
        <w:lang w:val="pt-PT" w:eastAsia="en-US" w:bidi="ar-SA"/>
      </w:rPr>
    </w:lvl>
    <w:lvl w:ilvl="2">
      <w:start w:val="1"/>
      <w:numFmt w:val="decimal"/>
      <w:lvlText w:val="%1.%2.%3"/>
      <w:lvlJc w:val="left"/>
      <w:pPr>
        <w:ind w:left="815" w:hanging="553"/>
        <w:jc w:val="right"/>
      </w:pPr>
      <w:rPr>
        <w:rFonts w:ascii="Arial" w:eastAsia="Arial" w:hAnsi="Arial" w:cs="Arial" w:hint="default"/>
        <w:b w:val="0"/>
        <w:spacing w:val="-1"/>
        <w:w w:val="100"/>
        <w:sz w:val="21"/>
        <w:szCs w:val="21"/>
        <w:lang w:val="pt-PT" w:eastAsia="en-US" w:bidi="ar-SA"/>
      </w:rPr>
    </w:lvl>
    <w:lvl w:ilvl="3">
      <w:numFmt w:val="bullet"/>
      <w:lvlText w:val="•"/>
      <w:lvlJc w:val="left"/>
      <w:pPr>
        <w:ind w:left="3022" w:hanging="553"/>
      </w:pPr>
      <w:rPr>
        <w:rFonts w:hint="default"/>
        <w:lang w:val="pt-PT" w:eastAsia="en-US" w:bidi="ar-SA"/>
      </w:rPr>
    </w:lvl>
    <w:lvl w:ilvl="4">
      <w:numFmt w:val="bullet"/>
      <w:lvlText w:val="•"/>
      <w:lvlJc w:val="left"/>
      <w:pPr>
        <w:ind w:left="4123" w:hanging="553"/>
      </w:pPr>
      <w:rPr>
        <w:rFonts w:hint="default"/>
        <w:lang w:val="pt-PT" w:eastAsia="en-US" w:bidi="ar-SA"/>
      </w:rPr>
    </w:lvl>
    <w:lvl w:ilvl="5">
      <w:numFmt w:val="bullet"/>
      <w:lvlText w:val="•"/>
      <w:lvlJc w:val="left"/>
      <w:pPr>
        <w:ind w:left="5224" w:hanging="553"/>
      </w:pPr>
      <w:rPr>
        <w:rFonts w:hint="default"/>
        <w:lang w:val="pt-PT" w:eastAsia="en-US" w:bidi="ar-SA"/>
      </w:rPr>
    </w:lvl>
    <w:lvl w:ilvl="6">
      <w:numFmt w:val="bullet"/>
      <w:lvlText w:val="•"/>
      <w:lvlJc w:val="left"/>
      <w:pPr>
        <w:ind w:left="6326" w:hanging="553"/>
      </w:pPr>
      <w:rPr>
        <w:rFonts w:hint="default"/>
        <w:lang w:val="pt-PT" w:eastAsia="en-US" w:bidi="ar-SA"/>
      </w:rPr>
    </w:lvl>
    <w:lvl w:ilvl="7">
      <w:numFmt w:val="bullet"/>
      <w:lvlText w:val="•"/>
      <w:lvlJc w:val="left"/>
      <w:pPr>
        <w:ind w:left="7427" w:hanging="553"/>
      </w:pPr>
      <w:rPr>
        <w:rFonts w:hint="default"/>
        <w:lang w:val="pt-PT" w:eastAsia="en-US" w:bidi="ar-SA"/>
      </w:rPr>
    </w:lvl>
    <w:lvl w:ilvl="8">
      <w:numFmt w:val="bullet"/>
      <w:lvlText w:val="•"/>
      <w:lvlJc w:val="left"/>
      <w:pPr>
        <w:ind w:left="8528" w:hanging="553"/>
      </w:pPr>
      <w:rPr>
        <w:rFonts w:hint="default"/>
        <w:lang w:val="pt-PT" w:eastAsia="en-US" w:bidi="ar-SA"/>
      </w:rPr>
    </w:lvl>
  </w:abstractNum>
  <w:abstractNum w:abstractNumId="4" w15:restartNumberingAfterBreak="0">
    <w:nsid w:val="2B051F21"/>
    <w:multiLevelType w:val="hybridMultilevel"/>
    <w:tmpl w:val="D3B8CA9A"/>
    <w:lvl w:ilvl="0" w:tplc="151AE6BA">
      <w:numFmt w:val="bullet"/>
      <w:lvlText w:val=""/>
      <w:lvlJc w:val="left"/>
      <w:pPr>
        <w:ind w:left="899" w:hanging="348"/>
      </w:pPr>
      <w:rPr>
        <w:rFonts w:ascii="Symbol" w:eastAsia="Symbol" w:hAnsi="Symbol" w:cs="Symbol" w:hint="default"/>
        <w:w w:val="100"/>
        <w:sz w:val="24"/>
        <w:szCs w:val="24"/>
        <w:lang w:val="pt-PT" w:eastAsia="en-US" w:bidi="ar-SA"/>
      </w:rPr>
    </w:lvl>
    <w:lvl w:ilvl="1" w:tplc="1CE02C10">
      <w:numFmt w:val="bullet"/>
      <w:lvlText w:val="•"/>
      <w:lvlJc w:val="left"/>
      <w:pPr>
        <w:ind w:left="1883" w:hanging="348"/>
      </w:pPr>
      <w:rPr>
        <w:rFonts w:hint="default"/>
        <w:lang w:val="pt-PT" w:eastAsia="en-US" w:bidi="ar-SA"/>
      </w:rPr>
    </w:lvl>
    <w:lvl w:ilvl="2" w:tplc="B49C743A">
      <w:numFmt w:val="bullet"/>
      <w:lvlText w:val="•"/>
      <w:lvlJc w:val="left"/>
      <w:pPr>
        <w:ind w:left="2866" w:hanging="348"/>
      </w:pPr>
      <w:rPr>
        <w:rFonts w:hint="default"/>
        <w:lang w:val="pt-PT" w:eastAsia="en-US" w:bidi="ar-SA"/>
      </w:rPr>
    </w:lvl>
    <w:lvl w:ilvl="3" w:tplc="5220EDBE">
      <w:numFmt w:val="bullet"/>
      <w:lvlText w:val="•"/>
      <w:lvlJc w:val="left"/>
      <w:pPr>
        <w:ind w:left="3849" w:hanging="348"/>
      </w:pPr>
      <w:rPr>
        <w:rFonts w:hint="default"/>
        <w:lang w:val="pt-PT" w:eastAsia="en-US" w:bidi="ar-SA"/>
      </w:rPr>
    </w:lvl>
    <w:lvl w:ilvl="4" w:tplc="4D1485B2">
      <w:numFmt w:val="bullet"/>
      <w:lvlText w:val="•"/>
      <w:lvlJc w:val="left"/>
      <w:pPr>
        <w:ind w:left="4832" w:hanging="348"/>
      </w:pPr>
      <w:rPr>
        <w:rFonts w:hint="default"/>
        <w:lang w:val="pt-PT" w:eastAsia="en-US" w:bidi="ar-SA"/>
      </w:rPr>
    </w:lvl>
    <w:lvl w:ilvl="5" w:tplc="70086BF8">
      <w:numFmt w:val="bullet"/>
      <w:lvlText w:val="•"/>
      <w:lvlJc w:val="left"/>
      <w:pPr>
        <w:ind w:left="5815" w:hanging="348"/>
      </w:pPr>
      <w:rPr>
        <w:rFonts w:hint="default"/>
        <w:lang w:val="pt-PT" w:eastAsia="en-US" w:bidi="ar-SA"/>
      </w:rPr>
    </w:lvl>
    <w:lvl w:ilvl="6" w:tplc="8F426A7A">
      <w:numFmt w:val="bullet"/>
      <w:lvlText w:val="•"/>
      <w:lvlJc w:val="left"/>
      <w:pPr>
        <w:ind w:left="6798" w:hanging="348"/>
      </w:pPr>
      <w:rPr>
        <w:rFonts w:hint="default"/>
        <w:lang w:val="pt-PT" w:eastAsia="en-US" w:bidi="ar-SA"/>
      </w:rPr>
    </w:lvl>
    <w:lvl w:ilvl="7" w:tplc="447463E6">
      <w:numFmt w:val="bullet"/>
      <w:lvlText w:val="•"/>
      <w:lvlJc w:val="left"/>
      <w:pPr>
        <w:ind w:left="7781" w:hanging="348"/>
      </w:pPr>
      <w:rPr>
        <w:rFonts w:hint="default"/>
        <w:lang w:val="pt-PT" w:eastAsia="en-US" w:bidi="ar-SA"/>
      </w:rPr>
    </w:lvl>
    <w:lvl w:ilvl="8" w:tplc="03AAE672">
      <w:numFmt w:val="bullet"/>
      <w:lvlText w:val="•"/>
      <w:lvlJc w:val="left"/>
      <w:pPr>
        <w:ind w:left="8764" w:hanging="348"/>
      </w:pPr>
      <w:rPr>
        <w:rFonts w:hint="default"/>
        <w:lang w:val="pt-PT" w:eastAsia="en-US" w:bidi="ar-SA"/>
      </w:rPr>
    </w:lvl>
  </w:abstractNum>
  <w:abstractNum w:abstractNumId="5" w15:restartNumberingAfterBreak="0">
    <w:nsid w:val="4D7545E2"/>
    <w:multiLevelType w:val="multilevel"/>
    <w:tmpl w:val="4056A5E6"/>
    <w:lvl w:ilvl="0">
      <w:start w:val="1"/>
      <w:numFmt w:val="decimal"/>
      <w:lvlText w:val="%1."/>
      <w:lvlJc w:val="left"/>
      <w:pPr>
        <w:ind w:left="585" w:hanging="246"/>
      </w:pPr>
      <w:rPr>
        <w:rFonts w:ascii="Arial" w:eastAsia="Arial" w:hAnsi="Arial" w:cs="Arial" w:hint="default"/>
        <w:b w:val="0"/>
        <w:bCs w:val="0"/>
        <w:w w:val="100"/>
        <w:sz w:val="21"/>
        <w:szCs w:val="21"/>
        <w:lang w:val="pt-PT" w:eastAsia="en-US" w:bidi="ar-SA"/>
      </w:rPr>
    </w:lvl>
    <w:lvl w:ilvl="1">
      <w:start w:val="1"/>
      <w:numFmt w:val="decimal"/>
      <w:lvlText w:val="%1.%2"/>
      <w:lvlJc w:val="left"/>
      <w:pPr>
        <w:ind w:left="707" w:hanging="368"/>
      </w:pPr>
      <w:rPr>
        <w:rFonts w:ascii="Arial" w:eastAsia="Arial" w:hAnsi="Arial" w:cs="Arial" w:hint="default"/>
        <w:color w:val="000000" w:themeColor="text1"/>
        <w:spacing w:val="-4"/>
        <w:w w:val="100"/>
        <w:sz w:val="21"/>
        <w:szCs w:val="21"/>
        <w:lang w:val="pt-PT" w:eastAsia="en-US" w:bidi="ar-SA"/>
      </w:rPr>
    </w:lvl>
    <w:lvl w:ilvl="2">
      <w:start w:val="1"/>
      <w:numFmt w:val="decimal"/>
      <w:lvlText w:val="%1.%2.%3"/>
      <w:lvlJc w:val="left"/>
      <w:pPr>
        <w:ind w:left="340" w:hanging="644"/>
      </w:pPr>
      <w:rPr>
        <w:rFonts w:ascii="Arial" w:eastAsia="Arial" w:hAnsi="Arial" w:cs="Arial" w:hint="default"/>
        <w:spacing w:val="-1"/>
        <w:w w:val="100"/>
        <w:sz w:val="21"/>
        <w:szCs w:val="21"/>
        <w:lang w:val="pt-PT" w:eastAsia="en-US" w:bidi="ar-SA"/>
      </w:rPr>
    </w:lvl>
    <w:lvl w:ilvl="3">
      <w:numFmt w:val="bullet"/>
      <w:lvlText w:val="•"/>
      <w:lvlJc w:val="left"/>
      <w:pPr>
        <w:ind w:left="700" w:hanging="644"/>
      </w:pPr>
      <w:rPr>
        <w:rFonts w:hint="default"/>
        <w:lang w:val="pt-PT" w:eastAsia="en-US" w:bidi="ar-SA"/>
      </w:rPr>
    </w:lvl>
    <w:lvl w:ilvl="4">
      <w:numFmt w:val="bullet"/>
      <w:lvlText w:val="•"/>
      <w:lvlJc w:val="left"/>
      <w:pPr>
        <w:ind w:left="2133" w:hanging="644"/>
      </w:pPr>
      <w:rPr>
        <w:rFonts w:hint="default"/>
        <w:lang w:val="pt-PT" w:eastAsia="en-US" w:bidi="ar-SA"/>
      </w:rPr>
    </w:lvl>
    <w:lvl w:ilvl="5">
      <w:numFmt w:val="bullet"/>
      <w:lvlText w:val="•"/>
      <w:lvlJc w:val="left"/>
      <w:pPr>
        <w:ind w:left="3566" w:hanging="644"/>
      </w:pPr>
      <w:rPr>
        <w:rFonts w:hint="default"/>
        <w:lang w:val="pt-PT" w:eastAsia="en-US" w:bidi="ar-SA"/>
      </w:rPr>
    </w:lvl>
    <w:lvl w:ilvl="6">
      <w:numFmt w:val="bullet"/>
      <w:lvlText w:val="•"/>
      <w:lvlJc w:val="left"/>
      <w:pPr>
        <w:ind w:left="4999" w:hanging="644"/>
      </w:pPr>
      <w:rPr>
        <w:rFonts w:hint="default"/>
        <w:lang w:val="pt-PT" w:eastAsia="en-US" w:bidi="ar-SA"/>
      </w:rPr>
    </w:lvl>
    <w:lvl w:ilvl="7">
      <w:numFmt w:val="bullet"/>
      <w:lvlText w:val="•"/>
      <w:lvlJc w:val="left"/>
      <w:pPr>
        <w:ind w:left="6432" w:hanging="644"/>
      </w:pPr>
      <w:rPr>
        <w:rFonts w:hint="default"/>
        <w:lang w:val="pt-PT" w:eastAsia="en-US" w:bidi="ar-SA"/>
      </w:rPr>
    </w:lvl>
    <w:lvl w:ilvl="8">
      <w:numFmt w:val="bullet"/>
      <w:lvlText w:val="•"/>
      <w:lvlJc w:val="left"/>
      <w:pPr>
        <w:ind w:left="7865" w:hanging="644"/>
      </w:pPr>
      <w:rPr>
        <w:rFonts w:hint="default"/>
        <w:lang w:val="pt-PT" w:eastAsia="en-US" w:bidi="ar-SA"/>
      </w:rPr>
    </w:lvl>
  </w:abstractNum>
  <w:abstractNum w:abstractNumId="6" w15:restartNumberingAfterBreak="0">
    <w:nsid w:val="512C4EB6"/>
    <w:multiLevelType w:val="hybridMultilevel"/>
    <w:tmpl w:val="CBE820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7691CCE"/>
    <w:multiLevelType w:val="hybridMultilevel"/>
    <w:tmpl w:val="67BAC9B4"/>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8" w15:restartNumberingAfterBreak="0">
    <w:nsid w:val="64F60BB7"/>
    <w:multiLevelType w:val="hybridMultilevel"/>
    <w:tmpl w:val="3FFCF4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D437C84"/>
    <w:multiLevelType w:val="hybridMultilevel"/>
    <w:tmpl w:val="56A8E7AC"/>
    <w:lvl w:ilvl="0" w:tplc="04160001">
      <w:start w:val="1"/>
      <w:numFmt w:val="bullet"/>
      <w:lvlText w:val=""/>
      <w:lvlJc w:val="left"/>
      <w:pPr>
        <w:ind w:left="1271" w:hanging="360"/>
      </w:pPr>
      <w:rPr>
        <w:rFonts w:ascii="Symbol" w:hAnsi="Symbol" w:hint="default"/>
      </w:rPr>
    </w:lvl>
    <w:lvl w:ilvl="1" w:tplc="04160003" w:tentative="1">
      <w:start w:val="1"/>
      <w:numFmt w:val="bullet"/>
      <w:lvlText w:val="o"/>
      <w:lvlJc w:val="left"/>
      <w:pPr>
        <w:ind w:left="1991" w:hanging="360"/>
      </w:pPr>
      <w:rPr>
        <w:rFonts w:ascii="Courier New" w:hAnsi="Courier New" w:cs="Courier New" w:hint="default"/>
      </w:rPr>
    </w:lvl>
    <w:lvl w:ilvl="2" w:tplc="04160005" w:tentative="1">
      <w:start w:val="1"/>
      <w:numFmt w:val="bullet"/>
      <w:lvlText w:val=""/>
      <w:lvlJc w:val="left"/>
      <w:pPr>
        <w:ind w:left="2711" w:hanging="360"/>
      </w:pPr>
      <w:rPr>
        <w:rFonts w:ascii="Wingdings" w:hAnsi="Wingdings" w:hint="default"/>
      </w:rPr>
    </w:lvl>
    <w:lvl w:ilvl="3" w:tplc="04160001" w:tentative="1">
      <w:start w:val="1"/>
      <w:numFmt w:val="bullet"/>
      <w:lvlText w:val=""/>
      <w:lvlJc w:val="left"/>
      <w:pPr>
        <w:ind w:left="3431" w:hanging="360"/>
      </w:pPr>
      <w:rPr>
        <w:rFonts w:ascii="Symbol" w:hAnsi="Symbol" w:hint="default"/>
      </w:rPr>
    </w:lvl>
    <w:lvl w:ilvl="4" w:tplc="04160003" w:tentative="1">
      <w:start w:val="1"/>
      <w:numFmt w:val="bullet"/>
      <w:lvlText w:val="o"/>
      <w:lvlJc w:val="left"/>
      <w:pPr>
        <w:ind w:left="4151" w:hanging="360"/>
      </w:pPr>
      <w:rPr>
        <w:rFonts w:ascii="Courier New" w:hAnsi="Courier New" w:cs="Courier New" w:hint="default"/>
      </w:rPr>
    </w:lvl>
    <w:lvl w:ilvl="5" w:tplc="04160005" w:tentative="1">
      <w:start w:val="1"/>
      <w:numFmt w:val="bullet"/>
      <w:lvlText w:val=""/>
      <w:lvlJc w:val="left"/>
      <w:pPr>
        <w:ind w:left="4871" w:hanging="360"/>
      </w:pPr>
      <w:rPr>
        <w:rFonts w:ascii="Wingdings" w:hAnsi="Wingdings" w:hint="default"/>
      </w:rPr>
    </w:lvl>
    <w:lvl w:ilvl="6" w:tplc="04160001" w:tentative="1">
      <w:start w:val="1"/>
      <w:numFmt w:val="bullet"/>
      <w:lvlText w:val=""/>
      <w:lvlJc w:val="left"/>
      <w:pPr>
        <w:ind w:left="5591" w:hanging="360"/>
      </w:pPr>
      <w:rPr>
        <w:rFonts w:ascii="Symbol" w:hAnsi="Symbol" w:hint="default"/>
      </w:rPr>
    </w:lvl>
    <w:lvl w:ilvl="7" w:tplc="04160003" w:tentative="1">
      <w:start w:val="1"/>
      <w:numFmt w:val="bullet"/>
      <w:lvlText w:val="o"/>
      <w:lvlJc w:val="left"/>
      <w:pPr>
        <w:ind w:left="6311" w:hanging="360"/>
      </w:pPr>
      <w:rPr>
        <w:rFonts w:ascii="Courier New" w:hAnsi="Courier New" w:cs="Courier New" w:hint="default"/>
      </w:rPr>
    </w:lvl>
    <w:lvl w:ilvl="8" w:tplc="04160005" w:tentative="1">
      <w:start w:val="1"/>
      <w:numFmt w:val="bullet"/>
      <w:lvlText w:val=""/>
      <w:lvlJc w:val="left"/>
      <w:pPr>
        <w:ind w:left="7031" w:hanging="360"/>
      </w:pPr>
      <w:rPr>
        <w:rFonts w:ascii="Wingdings" w:hAnsi="Wingdings" w:hint="default"/>
      </w:rPr>
    </w:lvl>
  </w:abstractNum>
  <w:abstractNum w:abstractNumId="10" w15:restartNumberingAfterBreak="0">
    <w:nsid w:val="74925261"/>
    <w:multiLevelType w:val="hybridMultilevel"/>
    <w:tmpl w:val="3F8EBAA8"/>
    <w:lvl w:ilvl="0" w:tplc="04160001">
      <w:start w:val="1"/>
      <w:numFmt w:val="bullet"/>
      <w:lvlText w:val=""/>
      <w:lvlJc w:val="left"/>
      <w:pPr>
        <w:ind w:left="1060" w:hanging="360"/>
      </w:pPr>
      <w:rPr>
        <w:rFonts w:ascii="Symbol" w:hAnsi="Symbol" w:hint="default"/>
      </w:rPr>
    </w:lvl>
    <w:lvl w:ilvl="1" w:tplc="04160003" w:tentative="1">
      <w:start w:val="1"/>
      <w:numFmt w:val="bullet"/>
      <w:lvlText w:val="o"/>
      <w:lvlJc w:val="left"/>
      <w:pPr>
        <w:ind w:left="1780" w:hanging="360"/>
      </w:pPr>
      <w:rPr>
        <w:rFonts w:ascii="Courier New" w:hAnsi="Courier New" w:cs="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cs="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cs="Courier New" w:hint="default"/>
      </w:rPr>
    </w:lvl>
    <w:lvl w:ilvl="8" w:tplc="04160005" w:tentative="1">
      <w:start w:val="1"/>
      <w:numFmt w:val="bullet"/>
      <w:lvlText w:val=""/>
      <w:lvlJc w:val="left"/>
      <w:pPr>
        <w:ind w:left="6820" w:hanging="360"/>
      </w:pPr>
      <w:rPr>
        <w:rFonts w:ascii="Wingdings" w:hAnsi="Wingdings" w:hint="default"/>
      </w:rPr>
    </w:lvl>
  </w:abstractNum>
  <w:num w:numId="1" w16cid:durableId="1284770873">
    <w:abstractNumId w:val="10"/>
  </w:num>
  <w:num w:numId="2" w16cid:durableId="1362586987">
    <w:abstractNumId w:val="0"/>
  </w:num>
  <w:num w:numId="3" w16cid:durableId="1761222462">
    <w:abstractNumId w:val="5"/>
  </w:num>
  <w:num w:numId="4" w16cid:durableId="1913663963">
    <w:abstractNumId w:val="7"/>
  </w:num>
  <w:num w:numId="5" w16cid:durableId="1962764225">
    <w:abstractNumId w:val="6"/>
  </w:num>
  <w:num w:numId="6" w16cid:durableId="2025398804">
    <w:abstractNumId w:val="2"/>
  </w:num>
  <w:num w:numId="7" w16cid:durableId="301080710">
    <w:abstractNumId w:val="3"/>
  </w:num>
  <w:num w:numId="8" w16cid:durableId="324017333">
    <w:abstractNumId w:val="8"/>
  </w:num>
  <w:num w:numId="9" w16cid:durableId="498270576">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528417875">
    <w:abstractNumId w:val="9"/>
  </w:num>
  <w:num w:numId="11" w16cid:durableId="551700581">
    <w:abstractNumId w:val="1"/>
  </w:num>
  <w:num w:numId="12" w16cid:durableId="634797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B6"/>
    <w:rsid w:val="000004DB"/>
    <w:rsid w:val="00000FD1"/>
    <w:rsid w:val="000036CA"/>
    <w:rsid w:val="00010C6E"/>
    <w:rsid w:val="00012BB2"/>
    <w:rsid w:val="00021684"/>
    <w:rsid w:val="000235DE"/>
    <w:rsid w:val="00024AB6"/>
    <w:rsid w:val="00025F1A"/>
    <w:rsid w:val="000309C1"/>
    <w:rsid w:val="000312A6"/>
    <w:rsid w:val="00040F80"/>
    <w:rsid w:val="00045C27"/>
    <w:rsid w:val="00050CB6"/>
    <w:rsid w:val="00052C2F"/>
    <w:rsid w:val="00055802"/>
    <w:rsid w:val="000615E2"/>
    <w:rsid w:val="00062193"/>
    <w:rsid w:val="00074247"/>
    <w:rsid w:val="0007451D"/>
    <w:rsid w:val="00075351"/>
    <w:rsid w:val="00076510"/>
    <w:rsid w:val="00081ED5"/>
    <w:rsid w:val="00084C8A"/>
    <w:rsid w:val="0008577C"/>
    <w:rsid w:val="0008719D"/>
    <w:rsid w:val="0009446D"/>
    <w:rsid w:val="000A0191"/>
    <w:rsid w:val="000A1C1A"/>
    <w:rsid w:val="000A2520"/>
    <w:rsid w:val="000A3467"/>
    <w:rsid w:val="000A3B9A"/>
    <w:rsid w:val="000B77A8"/>
    <w:rsid w:val="000C2A17"/>
    <w:rsid w:val="000C5217"/>
    <w:rsid w:val="000C66FB"/>
    <w:rsid w:val="000D144D"/>
    <w:rsid w:val="000E1F6C"/>
    <w:rsid w:val="000E4223"/>
    <w:rsid w:val="000E5DBF"/>
    <w:rsid w:val="000F2C43"/>
    <w:rsid w:val="000F615D"/>
    <w:rsid w:val="000F7064"/>
    <w:rsid w:val="001016D7"/>
    <w:rsid w:val="00106F4C"/>
    <w:rsid w:val="001106C2"/>
    <w:rsid w:val="0011494A"/>
    <w:rsid w:val="0011521B"/>
    <w:rsid w:val="00115B5A"/>
    <w:rsid w:val="00115DA2"/>
    <w:rsid w:val="00124123"/>
    <w:rsid w:val="0012480C"/>
    <w:rsid w:val="001318D8"/>
    <w:rsid w:val="00134006"/>
    <w:rsid w:val="001367BE"/>
    <w:rsid w:val="0014048A"/>
    <w:rsid w:val="00143588"/>
    <w:rsid w:val="001501C5"/>
    <w:rsid w:val="00152D02"/>
    <w:rsid w:val="00153EBE"/>
    <w:rsid w:val="00155464"/>
    <w:rsid w:val="00165441"/>
    <w:rsid w:val="00167F40"/>
    <w:rsid w:val="001727BC"/>
    <w:rsid w:val="00173D6F"/>
    <w:rsid w:val="00177787"/>
    <w:rsid w:val="00181EE0"/>
    <w:rsid w:val="0018298F"/>
    <w:rsid w:val="00183681"/>
    <w:rsid w:val="001836A9"/>
    <w:rsid w:val="00193CBB"/>
    <w:rsid w:val="00194568"/>
    <w:rsid w:val="0019693D"/>
    <w:rsid w:val="00196B1D"/>
    <w:rsid w:val="001A173D"/>
    <w:rsid w:val="001A5FDC"/>
    <w:rsid w:val="001B1B15"/>
    <w:rsid w:val="001B5F0D"/>
    <w:rsid w:val="001C38A6"/>
    <w:rsid w:val="001D318A"/>
    <w:rsid w:val="001D4E37"/>
    <w:rsid w:val="001D733C"/>
    <w:rsid w:val="001D7413"/>
    <w:rsid w:val="001D7D79"/>
    <w:rsid w:val="001E5D65"/>
    <w:rsid w:val="001E600A"/>
    <w:rsid w:val="001F1AFB"/>
    <w:rsid w:val="0020449B"/>
    <w:rsid w:val="00204E7D"/>
    <w:rsid w:val="00206698"/>
    <w:rsid w:val="00210C83"/>
    <w:rsid w:val="00211B6D"/>
    <w:rsid w:val="00213411"/>
    <w:rsid w:val="00214062"/>
    <w:rsid w:val="00215454"/>
    <w:rsid w:val="00217070"/>
    <w:rsid w:val="002201C6"/>
    <w:rsid w:val="00221671"/>
    <w:rsid w:val="00224F66"/>
    <w:rsid w:val="002362E8"/>
    <w:rsid w:val="0024018F"/>
    <w:rsid w:val="0024444C"/>
    <w:rsid w:val="00246833"/>
    <w:rsid w:val="002528A6"/>
    <w:rsid w:val="00253B0F"/>
    <w:rsid w:val="00253E8F"/>
    <w:rsid w:val="00255626"/>
    <w:rsid w:val="00260B4C"/>
    <w:rsid w:val="002625C6"/>
    <w:rsid w:val="00263C0B"/>
    <w:rsid w:val="00263D5F"/>
    <w:rsid w:val="00275924"/>
    <w:rsid w:val="0028199F"/>
    <w:rsid w:val="00287861"/>
    <w:rsid w:val="00290ADF"/>
    <w:rsid w:val="002960E5"/>
    <w:rsid w:val="0029681F"/>
    <w:rsid w:val="002A00F7"/>
    <w:rsid w:val="002A5CAD"/>
    <w:rsid w:val="002B06B8"/>
    <w:rsid w:val="002C0916"/>
    <w:rsid w:val="002C0CFB"/>
    <w:rsid w:val="002C455F"/>
    <w:rsid w:val="002C5107"/>
    <w:rsid w:val="002C60CE"/>
    <w:rsid w:val="002C7477"/>
    <w:rsid w:val="002C7B55"/>
    <w:rsid w:val="002D1172"/>
    <w:rsid w:val="002D252F"/>
    <w:rsid w:val="002D33F7"/>
    <w:rsid w:val="002F6E50"/>
    <w:rsid w:val="00303F04"/>
    <w:rsid w:val="00305B7C"/>
    <w:rsid w:val="00313AEC"/>
    <w:rsid w:val="003215C0"/>
    <w:rsid w:val="003216DF"/>
    <w:rsid w:val="00321722"/>
    <w:rsid w:val="0033292D"/>
    <w:rsid w:val="00340BE2"/>
    <w:rsid w:val="003411D6"/>
    <w:rsid w:val="00343836"/>
    <w:rsid w:val="00352D8B"/>
    <w:rsid w:val="003546AF"/>
    <w:rsid w:val="00354BB3"/>
    <w:rsid w:val="00362A57"/>
    <w:rsid w:val="00364AB5"/>
    <w:rsid w:val="00366840"/>
    <w:rsid w:val="0036706D"/>
    <w:rsid w:val="0037157D"/>
    <w:rsid w:val="003726FF"/>
    <w:rsid w:val="00380F67"/>
    <w:rsid w:val="0038234C"/>
    <w:rsid w:val="0039662A"/>
    <w:rsid w:val="003A39C5"/>
    <w:rsid w:val="003B0AB8"/>
    <w:rsid w:val="003B67E6"/>
    <w:rsid w:val="003D45AB"/>
    <w:rsid w:val="003D7AB2"/>
    <w:rsid w:val="003E08D3"/>
    <w:rsid w:val="003E08E8"/>
    <w:rsid w:val="003E099C"/>
    <w:rsid w:val="003E1584"/>
    <w:rsid w:val="003F12A7"/>
    <w:rsid w:val="003F34B9"/>
    <w:rsid w:val="003F427F"/>
    <w:rsid w:val="003F6374"/>
    <w:rsid w:val="003F6CAF"/>
    <w:rsid w:val="003F6CB0"/>
    <w:rsid w:val="00401073"/>
    <w:rsid w:val="004012A1"/>
    <w:rsid w:val="00401A5C"/>
    <w:rsid w:val="00403BBB"/>
    <w:rsid w:val="0040482D"/>
    <w:rsid w:val="004106C8"/>
    <w:rsid w:val="00411985"/>
    <w:rsid w:val="00412F9E"/>
    <w:rsid w:val="004161EF"/>
    <w:rsid w:val="004231E6"/>
    <w:rsid w:val="00424F4B"/>
    <w:rsid w:val="00426B6B"/>
    <w:rsid w:val="0043195C"/>
    <w:rsid w:val="00432059"/>
    <w:rsid w:val="004329D5"/>
    <w:rsid w:val="00435A7B"/>
    <w:rsid w:val="00437D4D"/>
    <w:rsid w:val="00450AEA"/>
    <w:rsid w:val="00450D1E"/>
    <w:rsid w:val="00460953"/>
    <w:rsid w:val="00476412"/>
    <w:rsid w:val="00480B88"/>
    <w:rsid w:val="004957D1"/>
    <w:rsid w:val="00496AC7"/>
    <w:rsid w:val="004A0C8F"/>
    <w:rsid w:val="004A6430"/>
    <w:rsid w:val="004B5BDF"/>
    <w:rsid w:val="004C5208"/>
    <w:rsid w:val="004D150C"/>
    <w:rsid w:val="004D1BCF"/>
    <w:rsid w:val="004D1EF8"/>
    <w:rsid w:val="004D254C"/>
    <w:rsid w:val="004D4896"/>
    <w:rsid w:val="004E50B1"/>
    <w:rsid w:val="004F3356"/>
    <w:rsid w:val="004F7483"/>
    <w:rsid w:val="005019EF"/>
    <w:rsid w:val="0050229A"/>
    <w:rsid w:val="00514ED8"/>
    <w:rsid w:val="00515ED7"/>
    <w:rsid w:val="00527371"/>
    <w:rsid w:val="005316D9"/>
    <w:rsid w:val="00536009"/>
    <w:rsid w:val="005407A2"/>
    <w:rsid w:val="00542CC0"/>
    <w:rsid w:val="005443E7"/>
    <w:rsid w:val="005451B4"/>
    <w:rsid w:val="00550056"/>
    <w:rsid w:val="005524F4"/>
    <w:rsid w:val="005537A5"/>
    <w:rsid w:val="00555FD1"/>
    <w:rsid w:val="005601B7"/>
    <w:rsid w:val="00564232"/>
    <w:rsid w:val="005667A8"/>
    <w:rsid w:val="0057198C"/>
    <w:rsid w:val="005736C1"/>
    <w:rsid w:val="00581454"/>
    <w:rsid w:val="00583BDB"/>
    <w:rsid w:val="00584AE9"/>
    <w:rsid w:val="005A0968"/>
    <w:rsid w:val="005B0292"/>
    <w:rsid w:val="005B28BB"/>
    <w:rsid w:val="005B4726"/>
    <w:rsid w:val="005B543B"/>
    <w:rsid w:val="005C09DF"/>
    <w:rsid w:val="005C3699"/>
    <w:rsid w:val="005C39A6"/>
    <w:rsid w:val="005C4E0E"/>
    <w:rsid w:val="005C66EC"/>
    <w:rsid w:val="005C69F0"/>
    <w:rsid w:val="005F6453"/>
    <w:rsid w:val="00602DCB"/>
    <w:rsid w:val="006050DA"/>
    <w:rsid w:val="0060526C"/>
    <w:rsid w:val="006061FD"/>
    <w:rsid w:val="00610657"/>
    <w:rsid w:val="00612390"/>
    <w:rsid w:val="0061745F"/>
    <w:rsid w:val="00617D75"/>
    <w:rsid w:val="006303EE"/>
    <w:rsid w:val="00632C61"/>
    <w:rsid w:val="00637DBD"/>
    <w:rsid w:val="006401D3"/>
    <w:rsid w:val="00642142"/>
    <w:rsid w:val="0064500B"/>
    <w:rsid w:val="0065309D"/>
    <w:rsid w:val="006535E4"/>
    <w:rsid w:val="0065380E"/>
    <w:rsid w:val="00654D08"/>
    <w:rsid w:val="00661641"/>
    <w:rsid w:val="0066242D"/>
    <w:rsid w:val="006678BB"/>
    <w:rsid w:val="00672856"/>
    <w:rsid w:val="006738B5"/>
    <w:rsid w:val="00682370"/>
    <w:rsid w:val="00686155"/>
    <w:rsid w:val="00694722"/>
    <w:rsid w:val="006966F0"/>
    <w:rsid w:val="006A07A1"/>
    <w:rsid w:val="006B241E"/>
    <w:rsid w:val="006B5AA3"/>
    <w:rsid w:val="006B7126"/>
    <w:rsid w:val="006C1183"/>
    <w:rsid w:val="006C1838"/>
    <w:rsid w:val="006C373A"/>
    <w:rsid w:val="006C799B"/>
    <w:rsid w:val="006D0031"/>
    <w:rsid w:val="006D04E5"/>
    <w:rsid w:val="006D0DB5"/>
    <w:rsid w:val="006D3F9A"/>
    <w:rsid w:val="006D7243"/>
    <w:rsid w:val="006E616C"/>
    <w:rsid w:val="006E7B71"/>
    <w:rsid w:val="006F1B28"/>
    <w:rsid w:val="00701E65"/>
    <w:rsid w:val="0070250C"/>
    <w:rsid w:val="00704DB9"/>
    <w:rsid w:val="00722DD3"/>
    <w:rsid w:val="007241EA"/>
    <w:rsid w:val="007335B3"/>
    <w:rsid w:val="00735D98"/>
    <w:rsid w:val="00747A53"/>
    <w:rsid w:val="00754418"/>
    <w:rsid w:val="00754CDB"/>
    <w:rsid w:val="00754FE6"/>
    <w:rsid w:val="00756675"/>
    <w:rsid w:val="00760D71"/>
    <w:rsid w:val="007652AB"/>
    <w:rsid w:val="00765382"/>
    <w:rsid w:val="007952E7"/>
    <w:rsid w:val="00795A39"/>
    <w:rsid w:val="007A2D6A"/>
    <w:rsid w:val="007A4855"/>
    <w:rsid w:val="007A5D47"/>
    <w:rsid w:val="007A7594"/>
    <w:rsid w:val="007B1F85"/>
    <w:rsid w:val="007B59F4"/>
    <w:rsid w:val="007B78AB"/>
    <w:rsid w:val="007C15A7"/>
    <w:rsid w:val="007C40E7"/>
    <w:rsid w:val="007C48F4"/>
    <w:rsid w:val="007C7C57"/>
    <w:rsid w:val="007D1F56"/>
    <w:rsid w:val="007D30F0"/>
    <w:rsid w:val="007D344D"/>
    <w:rsid w:val="007D6B2E"/>
    <w:rsid w:val="007D703C"/>
    <w:rsid w:val="007D78EB"/>
    <w:rsid w:val="007D7A8C"/>
    <w:rsid w:val="007E6185"/>
    <w:rsid w:val="007E730E"/>
    <w:rsid w:val="007F291B"/>
    <w:rsid w:val="007F481D"/>
    <w:rsid w:val="007F5660"/>
    <w:rsid w:val="007F684F"/>
    <w:rsid w:val="00803D2D"/>
    <w:rsid w:val="008105F6"/>
    <w:rsid w:val="00817CF9"/>
    <w:rsid w:val="008206B4"/>
    <w:rsid w:val="0082106B"/>
    <w:rsid w:val="00821FBC"/>
    <w:rsid w:val="00822771"/>
    <w:rsid w:val="0082650F"/>
    <w:rsid w:val="00826BB4"/>
    <w:rsid w:val="008346B4"/>
    <w:rsid w:val="00836EF2"/>
    <w:rsid w:val="00837BD8"/>
    <w:rsid w:val="00841200"/>
    <w:rsid w:val="00851FC2"/>
    <w:rsid w:val="00854429"/>
    <w:rsid w:val="00855756"/>
    <w:rsid w:val="00861126"/>
    <w:rsid w:val="008626BD"/>
    <w:rsid w:val="00865C0B"/>
    <w:rsid w:val="00867FE8"/>
    <w:rsid w:val="00874BAA"/>
    <w:rsid w:val="0087711A"/>
    <w:rsid w:val="0088368D"/>
    <w:rsid w:val="00886092"/>
    <w:rsid w:val="00886AE4"/>
    <w:rsid w:val="00887AA9"/>
    <w:rsid w:val="008C03E0"/>
    <w:rsid w:val="008C0BAC"/>
    <w:rsid w:val="008D1905"/>
    <w:rsid w:val="008D27EA"/>
    <w:rsid w:val="008D5892"/>
    <w:rsid w:val="008D6875"/>
    <w:rsid w:val="008D6F18"/>
    <w:rsid w:val="008D7CBC"/>
    <w:rsid w:val="008E082C"/>
    <w:rsid w:val="008E332F"/>
    <w:rsid w:val="008E4B44"/>
    <w:rsid w:val="008E7BD5"/>
    <w:rsid w:val="008F5219"/>
    <w:rsid w:val="008F570D"/>
    <w:rsid w:val="008F59A9"/>
    <w:rsid w:val="008F67D0"/>
    <w:rsid w:val="008F77C3"/>
    <w:rsid w:val="00900C32"/>
    <w:rsid w:val="009033BB"/>
    <w:rsid w:val="009069F9"/>
    <w:rsid w:val="00915E0B"/>
    <w:rsid w:val="00916635"/>
    <w:rsid w:val="00917F60"/>
    <w:rsid w:val="0092058C"/>
    <w:rsid w:val="00923229"/>
    <w:rsid w:val="00924BAA"/>
    <w:rsid w:val="009262D6"/>
    <w:rsid w:val="009300C3"/>
    <w:rsid w:val="0093288D"/>
    <w:rsid w:val="00932C43"/>
    <w:rsid w:val="009363E4"/>
    <w:rsid w:val="00936C74"/>
    <w:rsid w:val="00936EAF"/>
    <w:rsid w:val="00937E6E"/>
    <w:rsid w:val="0094154F"/>
    <w:rsid w:val="009605A4"/>
    <w:rsid w:val="0096403E"/>
    <w:rsid w:val="00965B3A"/>
    <w:rsid w:val="009734DF"/>
    <w:rsid w:val="00984D59"/>
    <w:rsid w:val="00987AA8"/>
    <w:rsid w:val="00987BDA"/>
    <w:rsid w:val="00995530"/>
    <w:rsid w:val="009960DF"/>
    <w:rsid w:val="00996D2D"/>
    <w:rsid w:val="009A0EF9"/>
    <w:rsid w:val="009B18B7"/>
    <w:rsid w:val="009B1D89"/>
    <w:rsid w:val="009B4344"/>
    <w:rsid w:val="009C1184"/>
    <w:rsid w:val="009C4B35"/>
    <w:rsid w:val="009C6398"/>
    <w:rsid w:val="009D23C2"/>
    <w:rsid w:val="009D570D"/>
    <w:rsid w:val="009E0E58"/>
    <w:rsid w:val="009E16B8"/>
    <w:rsid w:val="009E609F"/>
    <w:rsid w:val="009F1363"/>
    <w:rsid w:val="009F1842"/>
    <w:rsid w:val="009F2D07"/>
    <w:rsid w:val="009F3D95"/>
    <w:rsid w:val="00A208C7"/>
    <w:rsid w:val="00A20DB4"/>
    <w:rsid w:val="00A22765"/>
    <w:rsid w:val="00A31E54"/>
    <w:rsid w:val="00A33D64"/>
    <w:rsid w:val="00A340CE"/>
    <w:rsid w:val="00A41A9B"/>
    <w:rsid w:val="00A44338"/>
    <w:rsid w:val="00A4506B"/>
    <w:rsid w:val="00A46245"/>
    <w:rsid w:val="00A57F7B"/>
    <w:rsid w:val="00A66248"/>
    <w:rsid w:val="00A7308D"/>
    <w:rsid w:val="00A818DA"/>
    <w:rsid w:val="00A872CC"/>
    <w:rsid w:val="00A92150"/>
    <w:rsid w:val="00A93B75"/>
    <w:rsid w:val="00AA217B"/>
    <w:rsid w:val="00AA3AA6"/>
    <w:rsid w:val="00AA57C2"/>
    <w:rsid w:val="00AA6E9A"/>
    <w:rsid w:val="00AB19C7"/>
    <w:rsid w:val="00AB39F4"/>
    <w:rsid w:val="00AB592E"/>
    <w:rsid w:val="00AB7FD7"/>
    <w:rsid w:val="00AC244D"/>
    <w:rsid w:val="00AC499F"/>
    <w:rsid w:val="00AD5507"/>
    <w:rsid w:val="00AE1A44"/>
    <w:rsid w:val="00AE5494"/>
    <w:rsid w:val="00AF2396"/>
    <w:rsid w:val="00B00C5C"/>
    <w:rsid w:val="00B11465"/>
    <w:rsid w:val="00B14775"/>
    <w:rsid w:val="00B17115"/>
    <w:rsid w:val="00B26953"/>
    <w:rsid w:val="00B277A9"/>
    <w:rsid w:val="00B360A6"/>
    <w:rsid w:val="00B36D0B"/>
    <w:rsid w:val="00B414FE"/>
    <w:rsid w:val="00B44AE5"/>
    <w:rsid w:val="00B44E49"/>
    <w:rsid w:val="00B44E72"/>
    <w:rsid w:val="00B46601"/>
    <w:rsid w:val="00B5123B"/>
    <w:rsid w:val="00B518B3"/>
    <w:rsid w:val="00B56309"/>
    <w:rsid w:val="00B65207"/>
    <w:rsid w:val="00B658C9"/>
    <w:rsid w:val="00B676D1"/>
    <w:rsid w:val="00B715AB"/>
    <w:rsid w:val="00B761A4"/>
    <w:rsid w:val="00B76AD5"/>
    <w:rsid w:val="00B835A3"/>
    <w:rsid w:val="00B85725"/>
    <w:rsid w:val="00B85F35"/>
    <w:rsid w:val="00B876B2"/>
    <w:rsid w:val="00B94891"/>
    <w:rsid w:val="00B94E46"/>
    <w:rsid w:val="00B95633"/>
    <w:rsid w:val="00B97EBC"/>
    <w:rsid w:val="00B97F54"/>
    <w:rsid w:val="00BA0129"/>
    <w:rsid w:val="00BA0968"/>
    <w:rsid w:val="00BA1723"/>
    <w:rsid w:val="00BA5D4C"/>
    <w:rsid w:val="00BA7269"/>
    <w:rsid w:val="00BB40B8"/>
    <w:rsid w:val="00BB51E6"/>
    <w:rsid w:val="00BC29A3"/>
    <w:rsid w:val="00BC530F"/>
    <w:rsid w:val="00BC7692"/>
    <w:rsid w:val="00BD0095"/>
    <w:rsid w:val="00BD6E7B"/>
    <w:rsid w:val="00BD7ABE"/>
    <w:rsid w:val="00BD7DB0"/>
    <w:rsid w:val="00BD7F76"/>
    <w:rsid w:val="00BE0B93"/>
    <w:rsid w:val="00BE1B6C"/>
    <w:rsid w:val="00BE40EC"/>
    <w:rsid w:val="00BE498D"/>
    <w:rsid w:val="00BE59A0"/>
    <w:rsid w:val="00BE5EC9"/>
    <w:rsid w:val="00BE607A"/>
    <w:rsid w:val="00BE6FF2"/>
    <w:rsid w:val="00BF3B3D"/>
    <w:rsid w:val="00BF4BF3"/>
    <w:rsid w:val="00BF72B6"/>
    <w:rsid w:val="00BF782D"/>
    <w:rsid w:val="00C008E1"/>
    <w:rsid w:val="00C0113F"/>
    <w:rsid w:val="00C0485E"/>
    <w:rsid w:val="00C048E7"/>
    <w:rsid w:val="00C06D4F"/>
    <w:rsid w:val="00C06EF5"/>
    <w:rsid w:val="00C07910"/>
    <w:rsid w:val="00C07E94"/>
    <w:rsid w:val="00C1255B"/>
    <w:rsid w:val="00C16C51"/>
    <w:rsid w:val="00C17425"/>
    <w:rsid w:val="00C176E3"/>
    <w:rsid w:val="00C21C98"/>
    <w:rsid w:val="00C23BEB"/>
    <w:rsid w:val="00C259F0"/>
    <w:rsid w:val="00C30C91"/>
    <w:rsid w:val="00C31367"/>
    <w:rsid w:val="00C32A24"/>
    <w:rsid w:val="00C331B2"/>
    <w:rsid w:val="00C34743"/>
    <w:rsid w:val="00C42498"/>
    <w:rsid w:val="00C43C28"/>
    <w:rsid w:val="00C4413F"/>
    <w:rsid w:val="00C53899"/>
    <w:rsid w:val="00C53DAF"/>
    <w:rsid w:val="00C53F8B"/>
    <w:rsid w:val="00C565D4"/>
    <w:rsid w:val="00C61F13"/>
    <w:rsid w:val="00C70D0D"/>
    <w:rsid w:val="00C7636A"/>
    <w:rsid w:val="00C777C8"/>
    <w:rsid w:val="00C86AC6"/>
    <w:rsid w:val="00C91AB7"/>
    <w:rsid w:val="00C93063"/>
    <w:rsid w:val="00C9343E"/>
    <w:rsid w:val="00C973A1"/>
    <w:rsid w:val="00C9FBD6"/>
    <w:rsid w:val="00CA2D13"/>
    <w:rsid w:val="00CA35A2"/>
    <w:rsid w:val="00CA4C73"/>
    <w:rsid w:val="00CA7475"/>
    <w:rsid w:val="00CB2502"/>
    <w:rsid w:val="00CC3729"/>
    <w:rsid w:val="00CC5AA4"/>
    <w:rsid w:val="00CC5DDB"/>
    <w:rsid w:val="00CD0ED3"/>
    <w:rsid w:val="00CD1932"/>
    <w:rsid w:val="00CD3FD7"/>
    <w:rsid w:val="00CE4C03"/>
    <w:rsid w:val="00CE5027"/>
    <w:rsid w:val="00CE79B0"/>
    <w:rsid w:val="00CF3ECE"/>
    <w:rsid w:val="00CF7246"/>
    <w:rsid w:val="00D02F23"/>
    <w:rsid w:val="00D035AB"/>
    <w:rsid w:val="00D1484C"/>
    <w:rsid w:val="00D15B87"/>
    <w:rsid w:val="00D163AC"/>
    <w:rsid w:val="00D16661"/>
    <w:rsid w:val="00D16E69"/>
    <w:rsid w:val="00D22A07"/>
    <w:rsid w:val="00D2386F"/>
    <w:rsid w:val="00D32AF3"/>
    <w:rsid w:val="00D33CE0"/>
    <w:rsid w:val="00D352A4"/>
    <w:rsid w:val="00D370CE"/>
    <w:rsid w:val="00D40A31"/>
    <w:rsid w:val="00D44058"/>
    <w:rsid w:val="00D5082F"/>
    <w:rsid w:val="00D5125A"/>
    <w:rsid w:val="00D7377D"/>
    <w:rsid w:val="00D8266A"/>
    <w:rsid w:val="00D833AB"/>
    <w:rsid w:val="00D870A0"/>
    <w:rsid w:val="00D902A7"/>
    <w:rsid w:val="00D95955"/>
    <w:rsid w:val="00D97C2A"/>
    <w:rsid w:val="00D97E28"/>
    <w:rsid w:val="00DA1F64"/>
    <w:rsid w:val="00DA57D1"/>
    <w:rsid w:val="00DA5E71"/>
    <w:rsid w:val="00DA6863"/>
    <w:rsid w:val="00DB2760"/>
    <w:rsid w:val="00DB4531"/>
    <w:rsid w:val="00DB663B"/>
    <w:rsid w:val="00DC0AF5"/>
    <w:rsid w:val="00DC29BD"/>
    <w:rsid w:val="00DD1EC0"/>
    <w:rsid w:val="00DE637E"/>
    <w:rsid w:val="00DF6DED"/>
    <w:rsid w:val="00E01021"/>
    <w:rsid w:val="00E06AE8"/>
    <w:rsid w:val="00E12957"/>
    <w:rsid w:val="00E25FEE"/>
    <w:rsid w:val="00E33831"/>
    <w:rsid w:val="00E37FE6"/>
    <w:rsid w:val="00E40637"/>
    <w:rsid w:val="00E4333A"/>
    <w:rsid w:val="00E5183F"/>
    <w:rsid w:val="00E51A73"/>
    <w:rsid w:val="00E527A8"/>
    <w:rsid w:val="00E5553A"/>
    <w:rsid w:val="00E56179"/>
    <w:rsid w:val="00E64CAD"/>
    <w:rsid w:val="00E719AC"/>
    <w:rsid w:val="00E72238"/>
    <w:rsid w:val="00E73868"/>
    <w:rsid w:val="00E7562F"/>
    <w:rsid w:val="00E8178D"/>
    <w:rsid w:val="00E91407"/>
    <w:rsid w:val="00E94222"/>
    <w:rsid w:val="00EA102B"/>
    <w:rsid w:val="00EA50F5"/>
    <w:rsid w:val="00EA513C"/>
    <w:rsid w:val="00EA521F"/>
    <w:rsid w:val="00EA6651"/>
    <w:rsid w:val="00EA6AA4"/>
    <w:rsid w:val="00EA6E45"/>
    <w:rsid w:val="00EA6FA3"/>
    <w:rsid w:val="00EB014C"/>
    <w:rsid w:val="00EB1417"/>
    <w:rsid w:val="00EB3F76"/>
    <w:rsid w:val="00EC00A7"/>
    <w:rsid w:val="00EC07E6"/>
    <w:rsid w:val="00EC29AF"/>
    <w:rsid w:val="00EC5578"/>
    <w:rsid w:val="00EC607D"/>
    <w:rsid w:val="00ED1C8A"/>
    <w:rsid w:val="00ED367D"/>
    <w:rsid w:val="00ED3FF8"/>
    <w:rsid w:val="00ED575D"/>
    <w:rsid w:val="00EE620B"/>
    <w:rsid w:val="00EF030A"/>
    <w:rsid w:val="00F03F23"/>
    <w:rsid w:val="00F048B3"/>
    <w:rsid w:val="00F05699"/>
    <w:rsid w:val="00F0636E"/>
    <w:rsid w:val="00F11DF2"/>
    <w:rsid w:val="00F14CE7"/>
    <w:rsid w:val="00F208D1"/>
    <w:rsid w:val="00F25551"/>
    <w:rsid w:val="00F26619"/>
    <w:rsid w:val="00F27013"/>
    <w:rsid w:val="00F37E8A"/>
    <w:rsid w:val="00F430F3"/>
    <w:rsid w:val="00F6166C"/>
    <w:rsid w:val="00F64E7B"/>
    <w:rsid w:val="00F65FE4"/>
    <w:rsid w:val="00F6667F"/>
    <w:rsid w:val="00F7208D"/>
    <w:rsid w:val="00F72474"/>
    <w:rsid w:val="00F76370"/>
    <w:rsid w:val="00F76CAD"/>
    <w:rsid w:val="00FA3E66"/>
    <w:rsid w:val="00FA41D8"/>
    <w:rsid w:val="00FA5D90"/>
    <w:rsid w:val="00FA7AE5"/>
    <w:rsid w:val="00FB12B8"/>
    <w:rsid w:val="00FB3A8F"/>
    <w:rsid w:val="00FB5269"/>
    <w:rsid w:val="00FC3653"/>
    <w:rsid w:val="00FD3128"/>
    <w:rsid w:val="00FD4263"/>
    <w:rsid w:val="00FE35AF"/>
    <w:rsid w:val="00FE5F1B"/>
    <w:rsid w:val="00FF0DAA"/>
    <w:rsid w:val="00FF38F6"/>
    <w:rsid w:val="00FF5979"/>
    <w:rsid w:val="00FF72A8"/>
    <w:rsid w:val="01FAF871"/>
    <w:rsid w:val="020DF3C7"/>
    <w:rsid w:val="03574BEF"/>
    <w:rsid w:val="04F67284"/>
    <w:rsid w:val="085EAF7D"/>
    <w:rsid w:val="0E540A69"/>
    <w:rsid w:val="0E83A5D9"/>
    <w:rsid w:val="0F52B9D1"/>
    <w:rsid w:val="12A7A6FD"/>
    <w:rsid w:val="1319084E"/>
    <w:rsid w:val="14D50346"/>
    <w:rsid w:val="1561CA23"/>
    <w:rsid w:val="164B3130"/>
    <w:rsid w:val="1A34AA70"/>
    <w:rsid w:val="1B7179F8"/>
    <w:rsid w:val="1D4FEDC8"/>
    <w:rsid w:val="20D2E004"/>
    <w:rsid w:val="2844F35D"/>
    <w:rsid w:val="2900F393"/>
    <w:rsid w:val="2B7337B1"/>
    <w:rsid w:val="30B10A5D"/>
    <w:rsid w:val="322209D9"/>
    <w:rsid w:val="3409F947"/>
    <w:rsid w:val="38130570"/>
    <w:rsid w:val="3A3302D1"/>
    <w:rsid w:val="3E457595"/>
    <w:rsid w:val="3E9AF32A"/>
    <w:rsid w:val="40414212"/>
    <w:rsid w:val="45D24CB3"/>
    <w:rsid w:val="45FD1E93"/>
    <w:rsid w:val="479FE42B"/>
    <w:rsid w:val="4BB8697D"/>
    <w:rsid w:val="51C0F94F"/>
    <w:rsid w:val="5229D456"/>
    <w:rsid w:val="53CD1F95"/>
    <w:rsid w:val="53F6FADF"/>
    <w:rsid w:val="56C4EC88"/>
    <w:rsid w:val="5CFE5C65"/>
    <w:rsid w:val="675CA748"/>
    <w:rsid w:val="680BAD82"/>
    <w:rsid w:val="6845C5E5"/>
    <w:rsid w:val="686626D0"/>
    <w:rsid w:val="6C60C6A8"/>
    <w:rsid w:val="7048D147"/>
    <w:rsid w:val="706969E4"/>
    <w:rsid w:val="75A5E401"/>
    <w:rsid w:val="75EAD55D"/>
    <w:rsid w:val="770598F3"/>
    <w:rsid w:val="774E24E4"/>
    <w:rsid w:val="780DA6F9"/>
    <w:rsid w:val="78CD9BCF"/>
    <w:rsid w:val="7ADA7091"/>
    <w:rsid w:val="7C56DA7C"/>
    <w:rsid w:val="7CB08CF2"/>
    <w:rsid w:val="7DDF6DA6"/>
    <w:rsid w:val="7E2F15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DD541"/>
  <w15:docId w15:val="{8A40BE48-70DD-4CEA-AA81-EAAADDFE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spacing w:before="94"/>
      <w:ind w:left="2709" w:right="2471"/>
      <w:jc w:val="center"/>
      <w:outlineLvl w:val="0"/>
    </w:pPr>
    <w:rPr>
      <w:b/>
      <w:bCs/>
    </w:rPr>
  </w:style>
  <w:style w:type="paragraph" w:styleId="Ttulo2">
    <w:name w:val="heading 2"/>
    <w:basedOn w:val="Normal"/>
    <w:uiPriority w:val="1"/>
    <w:qFormat/>
    <w:pPr>
      <w:ind w:left="585" w:hanging="246"/>
      <w:jc w:val="both"/>
      <w:outlineLvl w:val="1"/>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PargrafodaLista">
    <w:name w:val="List Paragraph"/>
    <w:basedOn w:val="Normal"/>
    <w:uiPriority w:val="1"/>
    <w:qFormat/>
    <w:pPr>
      <w:ind w:left="340"/>
      <w:jc w:val="both"/>
    </w:pPr>
  </w:style>
  <w:style w:type="paragraph" w:customStyle="1" w:styleId="TableParagraph">
    <w:name w:val="Table Paragraph"/>
    <w:basedOn w:val="Normal"/>
    <w:uiPriority w:val="1"/>
    <w:qFormat/>
  </w:style>
  <w:style w:type="character" w:customStyle="1" w:styleId="TextodebaloChar1">
    <w:name w:val="Texto de balão Char1"/>
    <w:basedOn w:val="Fontepargpadro"/>
    <w:uiPriority w:val="99"/>
    <w:semiHidden/>
    <w:rsid w:val="006F1B28"/>
    <w:rPr>
      <w:rFonts w:ascii="Segoe UI" w:eastAsia="Arial" w:hAnsi="Segoe UI" w:cs="Segoe UI"/>
      <w:sz w:val="18"/>
      <w:szCs w:val="18"/>
      <w:lang w:val="pt-PT"/>
    </w:rPr>
  </w:style>
  <w:style w:type="character" w:styleId="Hyperlink">
    <w:name w:val="Hyperlink"/>
    <w:basedOn w:val="Fontepargpadro"/>
    <w:uiPriority w:val="99"/>
    <w:unhideWhenUsed/>
    <w:rsid w:val="00822771"/>
    <w:rPr>
      <w:color w:val="0000FF" w:themeColor="hyperlink"/>
      <w:u w:val="single"/>
    </w:rPr>
  </w:style>
  <w:style w:type="character" w:customStyle="1" w:styleId="MenoPendente1">
    <w:name w:val="Menção Pendente1"/>
    <w:basedOn w:val="Fontepargpadro"/>
    <w:uiPriority w:val="99"/>
    <w:semiHidden/>
    <w:unhideWhenUsed/>
    <w:rsid w:val="00253B0F"/>
    <w:rPr>
      <w:color w:val="605E5C"/>
      <w:shd w:val="clear" w:color="auto" w:fill="E1DFDD"/>
    </w:rPr>
  </w:style>
  <w:style w:type="character" w:styleId="Refdecomentrio">
    <w:name w:val="annotation reference"/>
    <w:basedOn w:val="Fontepargpadro"/>
    <w:uiPriority w:val="99"/>
    <w:semiHidden/>
    <w:unhideWhenUsed/>
    <w:rsid w:val="00637DBD"/>
    <w:rPr>
      <w:sz w:val="16"/>
      <w:szCs w:val="16"/>
    </w:rPr>
  </w:style>
  <w:style w:type="character" w:customStyle="1" w:styleId="TextodecomentrioChar1">
    <w:name w:val="Texto de comentário Char1"/>
    <w:basedOn w:val="Fontepargpadro"/>
    <w:uiPriority w:val="99"/>
    <w:semiHidden/>
    <w:rsid w:val="006F1B28"/>
    <w:rPr>
      <w:rFonts w:ascii="Arial" w:eastAsia="Arial" w:hAnsi="Arial" w:cs="Arial"/>
      <w:sz w:val="20"/>
      <w:szCs w:val="20"/>
      <w:lang w:val="pt-PT"/>
    </w:rPr>
  </w:style>
  <w:style w:type="character" w:customStyle="1" w:styleId="AssuntodocomentrioChar1">
    <w:name w:val="Assunto do comentário Char1"/>
    <w:basedOn w:val="TextodecomentrioChar1"/>
    <w:uiPriority w:val="99"/>
    <w:semiHidden/>
    <w:rsid w:val="006F1B28"/>
    <w:rPr>
      <w:rFonts w:ascii="Arial" w:eastAsia="Arial" w:hAnsi="Arial" w:cs="Arial"/>
      <w:b/>
      <w:bCs/>
      <w:sz w:val="20"/>
      <w:szCs w:val="20"/>
      <w:lang w:val="pt-PT"/>
    </w:rPr>
  </w:style>
  <w:style w:type="character" w:customStyle="1" w:styleId="MenoPendente2">
    <w:name w:val="Menção Pendente2"/>
    <w:basedOn w:val="Fontepargpadro"/>
    <w:uiPriority w:val="99"/>
    <w:semiHidden/>
    <w:unhideWhenUsed/>
    <w:rsid w:val="003411D6"/>
    <w:rPr>
      <w:color w:val="605E5C"/>
      <w:shd w:val="clear" w:color="auto" w:fill="E1DFDD"/>
    </w:rPr>
  </w:style>
  <w:style w:type="character" w:styleId="MenoPendente">
    <w:name w:val="Unresolved Mention"/>
    <w:basedOn w:val="Fontepargpadro"/>
    <w:uiPriority w:val="99"/>
    <w:semiHidden/>
    <w:unhideWhenUsed/>
    <w:rsid w:val="00F048B3"/>
    <w:rPr>
      <w:color w:val="605E5C"/>
      <w:shd w:val="clear" w:color="auto" w:fill="E1DFDD"/>
    </w:rPr>
  </w:style>
  <w:style w:type="paragraph" w:styleId="Cabealho">
    <w:name w:val="header"/>
    <w:basedOn w:val="Normal"/>
    <w:link w:val="CabealhoChar"/>
    <w:uiPriority w:val="99"/>
    <w:unhideWhenUsed/>
    <w:rsid w:val="00555FD1"/>
    <w:pPr>
      <w:tabs>
        <w:tab w:val="center" w:pos="4252"/>
        <w:tab w:val="right" w:pos="8504"/>
      </w:tabs>
    </w:pPr>
  </w:style>
  <w:style w:type="character" w:customStyle="1" w:styleId="CabealhoChar">
    <w:name w:val="Cabeçalho Char"/>
    <w:basedOn w:val="Fontepargpadro"/>
    <w:link w:val="Cabealho"/>
    <w:uiPriority w:val="99"/>
    <w:rsid w:val="00555FD1"/>
    <w:rPr>
      <w:rFonts w:ascii="Arial" w:eastAsia="Arial" w:hAnsi="Arial" w:cs="Arial"/>
      <w:lang w:val="pt-PT"/>
    </w:rPr>
  </w:style>
  <w:style w:type="paragraph" w:styleId="Rodap">
    <w:name w:val="footer"/>
    <w:basedOn w:val="Normal"/>
    <w:link w:val="RodapChar"/>
    <w:uiPriority w:val="99"/>
    <w:unhideWhenUsed/>
    <w:rsid w:val="00555FD1"/>
    <w:pPr>
      <w:tabs>
        <w:tab w:val="center" w:pos="4252"/>
        <w:tab w:val="right" w:pos="8504"/>
      </w:tabs>
    </w:pPr>
  </w:style>
  <w:style w:type="character" w:customStyle="1" w:styleId="RodapChar">
    <w:name w:val="Rodapé Char"/>
    <w:basedOn w:val="Fontepargpadro"/>
    <w:link w:val="Rodap"/>
    <w:uiPriority w:val="99"/>
    <w:rsid w:val="00555FD1"/>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osocial181313.rm.cloudtotvs.com.br/FrameHTML/RM/Rhu-BancoTalentos/" TargetMode="External"/><Relationship Id="rId18" Type="http://schemas.openxmlformats.org/officeDocument/2006/relationships/hyperlink" Target="https://servicos.pf.gov.br/epol-sinic-publi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scrn.com.br/trabalhe-conos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20(rh@rn.sesc.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h@rn.sesc.com.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eb5d2-8da3-4851-9061-dadebc1be38f" xsi:nil="true"/>
    <lcf76f155ced4ddcb4097134ff3c332f xmlns="b61aee63-c3b5-4227-84f8-a36e1751e1e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5DB3098419C034497B802D23F81A53C" ma:contentTypeVersion="13" ma:contentTypeDescription="Crie um novo documento." ma:contentTypeScope="" ma:versionID="98d67411ba590b358b06b328e9bb0721">
  <xsd:schema xmlns:xsd="http://www.w3.org/2001/XMLSchema" xmlns:xs="http://www.w3.org/2001/XMLSchema" xmlns:p="http://schemas.microsoft.com/office/2006/metadata/properties" xmlns:ns2="b61aee63-c3b5-4227-84f8-a36e1751e1eb" xmlns:ns3="a46eb5d2-8da3-4851-9061-dadebc1be38f" targetNamespace="http://schemas.microsoft.com/office/2006/metadata/properties" ma:root="true" ma:fieldsID="a0a21248b5f7fe8d06dfbcead966b6cd" ns2:_="" ns3:_="">
    <xsd:import namespace="b61aee63-c3b5-4227-84f8-a36e1751e1eb"/>
    <xsd:import namespace="a46eb5d2-8da3-4851-9061-dadebc1be3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aee63-c3b5-4227-84f8-a36e1751e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f0194177-90c9-48a0-9294-4a1ab689aa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6eb5d2-8da3-4851-9061-dadebc1be3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be23b1-712f-4ed8-9256-bfdacc4cab39}" ma:internalName="TaxCatchAll" ma:showField="CatchAllData" ma:web="a46eb5d2-8da3-4851-9061-dadebc1be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72B49-59B7-4837-AF7B-657937AF824A}">
  <ds:schemaRefs>
    <ds:schemaRef ds:uri="http://schemas.microsoft.com/office/2006/metadata/properties"/>
    <ds:schemaRef ds:uri="http://schemas.microsoft.com/office/infopath/2007/PartnerControls"/>
    <ds:schemaRef ds:uri="a46eb5d2-8da3-4851-9061-dadebc1be38f"/>
    <ds:schemaRef ds:uri="b61aee63-c3b5-4227-84f8-a36e1751e1eb"/>
  </ds:schemaRefs>
</ds:datastoreItem>
</file>

<file path=customXml/itemProps2.xml><?xml version="1.0" encoding="utf-8"?>
<ds:datastoreItem xmlns:ds="http://schemas.openxmlformats.org/officeDocument/2006/customXml" ds:itemID="{5834F0C2-2958-4EAC-91E6-3EB0A473D996}">
  <ds:schemaRefs>
    <ds:schemaRef ds:uri="http://schemas.openxmlformats.org/officeDocument/2006/bibliography"/>
  </ds:schemaRefs>
</ds:datastoreItem>
</file>

<file path=customXml/itemProps3.xml><?xml version="1.0" encoding="utf-8"?>
<ds:datastoreItem xmlns:ds="http://schemas.openxmlformats.org/officeDocument/2006/customXml" ds:itemID="{EEDBF2D8-2FB4-4AC0-9378-E123F5EE6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aee63-c3b5-4227-84f8-a36e1751e1eb"/>
    <ds:schemaRef ds:uri="a46eb5d2-8da3-4851-9061-dadebc1be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195D9-4000-4AC5-BF35-A87857EFA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4171</Words>
  <Characters>22524</Characters>
  <Application>Microsoft Office Word</Application>
  <DocSecurity>0</DocSecurity>
  <Lines>187</Lines>
  <Paragraphs>53</Paragraphs>
  <ScaleCrop>false</ScaleCrop>
  <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SELETIVO – 112/11</dc:title>
  <dc:subject/>
  <dc:creator>BCARVALHO</dc:creator>
  <cp:keywords/>
  <cp:lastModifiedBy>Adeilson Ribeiro Freire</cp:lastModifiedBy>
  <cp:revision>79</cp:revision>
  <cp:lastPrinted>2025-02-17T13:35:00Z</cp:lastPrinted>
  <dcterms:created xsi:type="dcterms:W3CDTF">2025-11-27T13:49:00Z</dcterms:created>
  <dcterms:modified xsi:type="dcterms:W3CDTF">2026-05-28T11:50:00Z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Microsoft® Word 2010</vt:lpwstr>
  </property>
  <property fmtid="{D5CDD505-2E9C-101B-9397-08002B2CF9AE}" pid="4" name="LastSaved">
    <vt:filetime>2020-10-06T00:00:00Z</vt:filetime>
  </property>
  <property fmtid="{D5CDD505-2E9C-101B-9397-08002B2CF9AE}" pid="5" name="ContentTypeId">
    <vt:lpwstr>0x010100E5DB3098419C034497B802D23F81A53C</vt:lpwstr>
  </property>
  <property fmtid="{D5CDD505-2E9C-101B-9397-08002B2CF9AE}" pid="6" name="MediaServiceImageTags">
    <vt:lpwstr/>
  </property>
</Properties>
</file>